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B96B8" w14:textId="68EB9C61" w:rsidR="000169BF" w:rsidRPr="002D0936" w:rsidRDefault="000169BF" w:rsidP="00A9587F">
      <w:pPr>
        <w:spacing w:line="360" w:lineRule="auto"/>
        <w:ind w:right="1559"/>
        <w:jc w:val="both"/>
        <w:rPr>
          <w:rFonts w:ascii="Arial" w:eastAsia="MS Gothic" w:hAnsi="Arial" w:cs="Arial"/>
          <w:b/>
          <w:bCs/>
          <w:sz w:val="24"/>
          <w:szCs w:val="24"/>
        </w:rPr>
      </w:pPr>
      <w:r w:rsidRPr="002D0936">
        <w:rPr>
          <w:rFonts w:ascii="Arial" w:eastAsia="MS Gothic" w:hAnsi="Arial" w:hint="eastAsia"/>
          <w:b/>
          <w:bCs/>
          <w:sz w:val="24"/>
          <w:szCs w:val="24"/>
        </w:rPr>
        <w:t>KRAIBURG TPE</w:t>
      </w:r>
      <w:r w:rsidRPr="002D0936">
        <w:rPr>
          <w:rFonts w:ascii="Arial" w:eastAsia="MS Gothic" w:hAnsi="Arial" w:hint="eastAsia"/>
          <w:b/>
          <w:bCs/>
          <w:sz w:val="24"/>
          <w:szCs w:val="24"/>
        </w:rPr>
        <w:t>、</w:t>
      </w:r>
      <w:r w:rsidRPr="002D0936">
        <w:rPr>
          <w:rFonts w:ascii="Arial" w:eastAsia="MS Gothic" w:hAnsi="Arial" w:hint="eastAsia"/>
          <w:b/>
          <w:bCs/>
          <w:sz w:val="24"/>
          <w:szCs w:val="24"/>
        </w:rPr>
        <w:t>THERMOLAST</w:t>
      </w:r>
      <w:r w:rsidRPr="00DC419C">
        <w:rPr>
          <w:rFonts w:ascii="Arial" w:eastAsia="MS Gothic" w:hAnsi="Arial" w:hint="eastAsia"/>
          <w:b/>
          <w:bCs/>
          <w:sz w:val="24"/>
          <w:szCs w:val="24"/>
          <w:vertAlign w:val="superscript"/>
        </w:rPr>
        <w:t>®</w:t>
      </w:r>
      <w:r w:rsidRPr="002D0936">
        <w:rPr>
          <w:rFonts w:ascii="Arial" w:eastAsia="MS Gothic" w:hAnsi="Arial" w:hint="eastAsia"/>
          <w:b/>
          <w:bCs/>
          <w:sz w:val="24"/>
          <w:szCs w:val="24"/>
        </w:rPr>
        <w:t xml:space="preserve"> R</w:t>
      </w:r>
      <w:r w:rsidRPr="002D0936">
        <w:rPr>
          <w:rFonts w:ascii="Arial" w:eastAsia="MS Gothic" w:hAnsi="Arial" w:hint="eastAsia"/>
          <w:b/>
          <w:bCs/>
          <w:sz w:val="24"/>
          <w:szCs w:val="24"/>
        </w:rPr>
        <w:t>でスマートウォッチバンドのサスティナビリティを実現</w:t>
      </w:r>
    </w:p>
    <w:p w14:paraId="263582D1" w14:textId="693B1117" w:rsidR="00CA7745" w:rsidRPr="002D0936" w:rsidRDefault="00CA7745" w:rsidP="00A9587F">
      <w:pPr>
        <w:spacing w:line="360" w:lineRule="auto"/>
        <w:ind w:right="1559"/>
        <w:jc w:val="both"/>
        <w:rPr>
          <w:rFonts w:ascii="Arial" w:eastAsia="MS Gothic" w:hAnsi="Arial" w:cs="Arial"/>
          <w:color w:val="000000" w:themeColor="text1"/>
          <w:sz w:val="20"/>
          <w:szCs w:val="20"/>
        </w:rPr>
      </w:pPr>
      <w:r w:rsidRPr="002D0936">
        <w:rPr>
          <w:rFonts w:ascii="Arial" w:eastAsia="MS Gothic" w:hAnsi="Arial" w:hint="eastAsia"/>
          <w:color w:val="000000" w:themeColor="text1"/>
          <w:sz w:val="20"/>
          <w:szCs w:val="20"/>
        </w:rPr>
        <w:t>スマートウォッチは単に時刻を知らせるだけのものではありません</w:t>
      </w:r>
      <w:r w:rsidRPr="002D0936">
        <w:rPr>
          <w:rFonts w:ascii="Arial" w:eastAsia="MS Gothic" w:hAnsi="Arial" w:hint="eastAsia"/>
          <w:color w:val="000000" w:themeColor="text1"/>
          <w:sz w:val="20"/>
          <w:szCs w:val="20"/>
        </w:rPr>
        <w:t xml:space="preserve"> - </w:t>
      </w:r>
      <w:r w:rsidRPr="002D0936">
        <w:rPr>
          <w:rFonts w:ascii="Arial" w:eastAsia="MS Gothic" w:hAnsi="Arial" w:hint="eastAsia"/>
          <w:color w:val="000000" w:themeColor="text1"/>
          <w:sz w:val="20"/>
          <w:szCs w:val="20"/>
        </w:rPr>
        <w:t>これらは活動量、心拍数、睡眠をトラッキングし、アプリを通じて通信を行います。</w:t>
      </w:r>
      <w:r w:rsidRPr="002D0936">
        <w:rPr>
          <w:rFonts w:ascii="Arial" w:eastAsia="MS Gothic" w:hAnsi="Arial" w:hint="eastAsia"/>
          <w:sz w:val="20"/>
          <w:szCs w:val="20"/>
        </w:rPr>
        <w:t>スマートなライフスタイルを送るということは、自分自身と環境を大切にすることです。サスティナブルな材料で作られた部品を採用したスマートウォッチは、アクティブな生活を送り自身のライフスタイルや環境を意識するための、インタラクティブな手段となり得ます。リサイクル材料を含有し、コンパウンドの汚染性が少ない熱可塑性エラストマー（</w:t>
      </w:r>
      <w:r w:rsidRPr="002D0936">
        <w:rPr>
          <w:rFonts w:ascii="Arial" w:eastAsia="MS Gothic" w:hAnsi="Arial" w:hint="eastAsia"/>
          <w:sz w:val="20"/>
          <w:szCs w:val="20"/>
        </w:rPr>
        <w:t>TPE</w:t>
      </w:r>
      <w:r w:rsidRPr="002D0936">
        <w:rPr>
          <w:rFonts w:ascii="Arial" w:eastAsia="MS Gothic" w:hAnsi="Arial" w:hint="eastAsia"/>
          <w:sz w:val="20"/>
          <w:szCs w:val="20"/>
        </w:rPr>
        <w:t>）のような高性能ウェアラブルデバイス用材料を選択することは、デバイスの耐久性と効率性を維持しつつ、電子廃棄物を削減することに寄与します。</w:t>
      </w:r>
    </w:p>
    <w:p w14:paraId="32DA6375" w14:textId="760FFAF9" w:rsidR="00AD2B85" w:rsidRPr="002D0936" w:rsidRDefault="00AD2B85" w:rsidP="00A9587F">
      <w:pPr>
        <w:spacing w:line="360" w:lineRule="auto"/>
        <w:ind w:right="1559"/>
        <w:jc w:val="both"/>
        <w:rPr>
          <w:rFonts w:ascii="Arial" w:eastAsia="MS Gothic" w:hAnsi="Arial" w:cs="Arial"/>
          <w:sz w:val="20"/>
          <w:szCs w:val="20"/>
        </w:rPr>
      </w:pPr>
      <w:r w:rsidRPr="002D0936">
        <w:rPr>
          <w:rFonts w:ascii="Arial" w:eastAsia="MS Gothic" w:hAnsi="Arial" w:hint="eastAsia"/>
          <w:sz w:val="20"/>
          <w:szCs w:val="20"/>
        </w:rPr>
        <w:t>熱可塑性エラストマー（</w:t>
      </w:r>
      <w:r w:rsidRPr="002D0936">
        <w:rPr>
          <w:rFonts w:ascii="Arial" w:eastAsia="MS Gothic" w:hAnsi="Arial" w:hint="eastAsia"/>
          <w:sz w:val="20"/>
          <w:szCs w:val="20"/>
        </w:rPr>
        <w:t>TPE</w:t>
      </w:r>
      <w:r w:rsidRPr="002D0936">
        <w:rPr>
          <w:rFonts w:ascii="Arial" w:eastAsia="MS Gothic" w:hAnsi="Arial" w:hint="eastAsia"/>
          <w:sz w:val="20"/>
          <w:szCs w:val="20"/>
        </w:rPr>
        <w:t>）の世界的メーカーであり、さまざまな産業向けにカスタマイズされた材料ソリューションを提供する</w:t>
      </w:r>
      <w:r w:rsidRPr="002D0936">
        <w:rPr>
          <w:rFonts w:ascii="Arial" w:eastAsia="MS Gothic" w:hAnsi="Arial" w:hint="eastAsia"/>
          <w:sz w:val="20"/>
          <w:szCs w:val="20"/>
        </w:rPr>
        <w:t>KRAIBURG TPE</w:t>
      </w:r>
      <w:r w:rsidRPr="002D0936">
        <w:rPr>
          <w:rFonts w:ascii="Arial" w:eastAsia="MS Gothic" w:hAnsi="Arial" w:hint="eastAsia"/>
          <w:sz w:val="20"/>
          <w:szCs w:val="20"/>
        </w:rPr>
        <w:t>（クライブルク</w:t>
      </w:r>
      <w:r w:rsidRPr="002D0936">
        <w:rPr>
          <w:rFonts w:ascii="Arial" w:eastAsia="MS Gothic" w:hAnsi="Arial" w:hint="eastAsia"/>
          <w:sz w:val="20"/>
          <w:szCs w:val="20"/>
        </w:rPr>
        <w:t>TPE</w:t>
      </w:r>
      <w:r w:rsidRPr="002D0936">
        <w:rPr>
          <w:rFonts w:ascii="Arial" w:eastAsia="MS Gothic" w:hAnsi="Arial" w:hint="eastAsia"/>
          <w:sz w:val="20"/>
          <w:szCs w:val="20"/>
        </w:rPr>
        <w:t>）は、スマートウォッチの部品に最適な</w:t>
      </w:r>
      <w:r w:rsidR="00141F0F">
        <w:fldChar w:fldCharType="begin"/>
      </w:r>
      <w:r w:rsidR="00DC419C">
        <w:instrText>HYPERLINK "https://www.kraiburg-tpe.com/ja/%E3%82%B5%E3%82%B9%E3%83%86%E3%82%A3%E3%83%8A%E3%83%96%E3%83%ABTPE%E3%82%BD%E3%83%AA%E3%83%A5%E3%83%BC%E3%82%B7%E3%83%A7%E3%83%B3"</w:instrText>
      </w:r>
      <w:r w:rsidR="00141F0F">
        <w:fldChar w:fldCharType="separate"/>
      </w:r>
      <w:r w:rsidRPr="002D0936">
        <w:rPr>
          <w:rStyle w:val="Hyperlink"/>
          <w:rFonts w:ascii="Arial" w:eastAsia="MS Gothic" w:hAnsi="Arial" w:hint="eastAsia"/>
          <w:sz w:val="20"/>
          <w:szCs w:val="20"/>
        </w:rPr>
        <w:t>THERMOLAST</w:t>
      </w:r>
      <w:r w:rsidRPr="00DC419C">
        <w:rPr>
          <w:rStyle w:val="Hyperlink"/>
          <w:rFonts w:ascii="Arial" w:eastAsia="MS Gothic" w:hAnsi="Arial" w:hint="eastAsia"/>
          <w:sz w:val="20"/>
          <w:szCs w:val="20"/>
          <w:vertAlign w:val="superscript"/>
        </w:rPr>
        <w:t>®</w:t>
      </w:r>
      <w:r w:rsidRPr="002D0936">
        <w:rPr>
          <w:rStyle w:val="Hyperlink"/>
          <w:rFonts w:ascii="Arial" w:eastAsia="MS Gothic" w:hAnsi="Arial" w:hint="eastAsia"/>
          <w:sz w:val="20"/>
          <w:szCs w:val="20"/>
        </w:rPr>
        <w:t xml:space="preserve"> R</w:t>
      </w:r>
      <w:r w:rsidRPr="002D0936">
        <w:rPr>
          <w:rStyle w:val="Hyperlink"/>
          <w:rFonts w:ascii="Arial" w:eastAsia="MS Gothic" w:hAnsi="Arial" w:hint="eastAsia"/>
          <w:sz w:val="20"/>
          <w:szCs w:val="20"/>
        </w:rPr>
        <w:t>シリーズ</w:t>
      </w:r>
      <w:r w:rsidR="00141F0F">
        <w:rPr>
          <w:rStyle w:val="Hyperlink"/>
          <w:rFonts w:ascii="Arial" w:eastAsia="MS Gothic" w:hAnsi="Arial"/>
          <w:sz w:val="20"/>
          <w:szCs w:val="20"/>
        </w:rPr>
        <w:fldChar w:fldCharType="end"/>
      </w:r>
      <w:r w:rsidRPr="002D0936">
        <w:rPr>
          <w:rFonts w:ascii="Arial" w:eastAsia="MS Gothic" w:hAnsi="Arial" w:hint="eastAsia"/>
          <w:sz w:val="20"/>
          <w:szCs w:val="20"/>
        </w:rPr>
        <w:t>を提供しています。このシリーズは、ユーザーが期待する性能を発揮すると同時に、民生用製品の用途におけるサスティナブル</w:t>
      </w:r>
      <w:r w:rsidRPr="002D0936">
        <w:rPr>
          <w:rFonts w:ascii="Arial" w:eastAsia="MS Gothic" w:hAnsi="Arial" w:hint="eastAsia"/>
          <w:sz w:val="20"/>
          <w:szCs w:val="20"/>
        </w:rPr>
        <w:t>TPE</w:t>
      </w:r>
      <w:r w:rsidRPr="002D0936">
        <w:rPr>
          <w:rFonts w:ascii="Arial" w:eastAsia="MS Gothic" w:hAnsi="Arial" w:hint="eastAsia"/>
          <w:sz w:val="20"/>
          <w:szCs w:val="20"/>
        </w:rPr>
        <w:t>材料への高まる需要にも応えています。</w:t>
      </w:r>
    </w:p>
    <w:p w14:paraId="3F22741D" w14:textId="77777777" w:rsidR="00FC36CF" w:rsidRPr="00DC419C" w:rsidRDefault="00FC36CF" w:rsidP="008E1939">
      <w:pPr>
        <w:spacing w:line="360" w:lineRule="auto"/>
        <w:ind w:right="1559"/>
        <w:jc w:val="both"/>
        <w:rPr>
          <w:rFonts w:ascii="Arial" w:eastAsia="MS Gothic" w:hAnsi="Arial" w:cs="Arial"/>
          <w:color w:val="000000" w:themeColor="text1"/>
          <w:sz w:val="6"/>
          <w:szCs w:val="6"/>
        </w:rPr>
      </w:pPr>
    </w:p>
    <w:p w14:paraId="7B26E71C" w14:textId="5ED4E7C7" w:rsidR="008E1939" w:rsidRPr="002D0936" w:rsidRDefault="008E1939" w:rsidP="008E1939">
      <w:pPr>
        <w:spacing w:line="360" w:lineRule="auto"/>
        <w:ind w:right="1559"/>
        <w:jc w:val="both"/>
        <w:rPr>
          <w:rFonts w:ascii="Arial" w:eastAsia="MS Gothic" w:hAnsi="Arial" w:cs="Arial"/>
          <w:b/>
          <w:bCs/>
          <w:color w:val="000000" w:themeColor="text1"/>
          <w:sz w:val="20"/>
          <w:szCs w:val="20"/>
        </w:rPr>
      </w:pPr>
      <w:r w:rsidRPr="002D0936">
        <w:rPr>
          <w:rFonts w:ascii="Arial" w:eastAsia="MS Gothic" w:hAnsi="Arial" w:hint="eastAsia"/>
          <w:b/>
          <w:bCs/>
          <w:color w:val="000000" w:themeColor="text1"/>
          <w:sz w:val="20"/>
          <w:szCs w:val="20"/>
        </w:rPr>
        <w:t>サスティナビリティを核心に置く</w:t>
      </w:r>
    </w:p>
    <w:p w14:paraId="7E4CD866" w14:textId="3B2F561F" w:rsidR="005738E1" w:rsidRPr="002D0936" w:rsidRDefault="005738E1" w:rsidP="008E1939">
      <w:pPr>
        <w:spacing w:line="360" w:lineRule="auto"/>
        <w:ind w:right="1559"/>
        <w:jc w:val="both"/>
        <w:rPr>
          <w:rFonts w:ascii="Arial" w:eastAsia="MS Gothic" w:hAnsi="Arial" w:cs="Arial"/>
          <w:color w:val="000000" w:themeColor="text1"/>
          <w:sz w:val="20"/>
          <w:szCs w:val="20"/>
        </w:rPr>
      </w:pPr>
      <w:r w:rsidRPr="002D0936">
        <w:rPr>
          <w:rFonts w:ascii="Arial" w:eastAsia="MS Gothic" w:hAnsi="Arial" w:hint="eastAsia"/>
          <w:color w:val="000000" w:themeColor="text1"/>
          <w:sz w:val="20"/>
          <w:szCs w:val="20"/>
        </w:rPr>
        <w:t>THERMOLAST</w:t>
      </w:r>
      <w:r w:rsidRPr="00DC419C">
        <w:rPr>
          <w:rFonts w:ascii="Arial" w:eastAsia="MS Gothic" w:hAnsi="Arial" w:hint="eastAsia"/>
          <w:color w:val="000000" w:themeColor="text1"/>
          <w:sz w:val="20"/>
          <w:szCs w:val="20"/>
          <w:vertAlign w:val="superscript"/>
        </w:rPr>
        <w:t>®</w:t>
      </w:r>
      <w:r w:rsidRPr="002D0936">
        <w:rPr>
          <w:rFonts w:ascii="Arial" w:eastAsia="MS Gothic" w:hAnsi="Arial" w:hint="eastAsia"/>
          <w:color w:val="000000" w:themeColor="text1"/>
          <w:sz w:val="20"/>
          <w:szCs w:val="20"/>
        </w:rPr>
        <w:t xml:space="preserve"> R</w:t>
      </w:r>
      <w:r w:rsidRPr="002D0936">
        <w:rPr>
          <w:rFonts w:ascii="Arial" w:eastAsia="MS Gothic" w:hAnsi="Arial" w:hint="eastAsia"/>
          <w:color w:val="000000" w:themeColor="text1"/>
          <w:sz w:val="20"/>
          <w:szCs w:val="20"/>
        </w:rPr>
        <w:t>シリーズは、硬度に応じて</w:t>
      </w:r>
      <w:r w:rsidRPr="002D0936">
        <w:rPr>
          <w:rFonts w:ascii="Arial" w:eastAsia="MS Gothic" w:hAnsi="Arial" w:hint="eastAsia"/>
          <w:color w:val="000000" w:themeColor="text1"/>
          <w:sz w:val="20"/>
          <w:szCs w:val="20"/>
        </w:rPr>
        <w:t>34%</w:t>
      </w:r>
      <w:r w:rsidRPr="002D0936">
        <w:rPr>
          <w:rFonts w:ascii="Arial" w:eastAsia="MS Gothic" w:hAnsi="Arial" w:hint="eastAsia"/>
          <w:color w:val="000000" w:themeColor="text1"/>
          <w:sz w:val="20"/>
          <w:szCs w:val="20"/>
        </w:rPr>
        <w:t>から</w:t>
      </w:r>
      <w:r w:rsidRPr="002D0936">
        <w:rPr>
          <w:rFonts w:ascii="Arial" w:eastAsia="MS Gothic" w:hAnsi="Arial" w:hint="eastAsia"/>
          <w:color w:val="000000" w:themeColor="text1"/>
          <w:sz w:val="20"/>
          <w:szCs w:val="20"/>
        </w:rPr>
        <w:t>50%</w:t>
      </w:r>
      <w:r w:rsidRPr="002D0936">
        <w:rPr>
          <w:rFonts w:ascii="Arial" w:eastAsia="MS Gothic" w:hAnsi="Arial" w:hint="eastAsia"/>
          <w:color w:val="000000" w:themeColor="text1"/>
          <w:sz w:val="20"/>
          <w:szCs w:val="20"/>
        </w:rPr>
        <w:t>の工程廃棄物由来のリサイクル材料を含有しており、メーカーは製品の品質を損なうことなく、環境負荷を低減することが可能になります。</w:t>
      </w:r>
      <w:r w:rsidRPr="002D0936">
        <w:rPr>
          <w:rFonts w:ascii="Arial" w:eastAsia="MS Gothic" w:hAnsi="Arial" w:hint="eastAsia"/>
          <w:sz w:val="20"/>
          <w:szCs w:val="20"/>
        </w:rPr>
        <w:t>この</w:t>
      </w:r>
      <w:hyperlink r:id="rId11" w:history="1">
        <w:r w:rsidRPr="002D0936">
          <w:rPr>
            <w:rStyle w:val="Hyperlink"/>
            <w:rFonts w:ascii="Arial" w:eastAsia="MS Gothic" w:hAnsi="Arial" w:hint="eastAsia"/>
            <w:sz w:val="20"/>
            <w:szCs w:val="20"/>
          </w:rPr>
          <w:t>GRS</w:t>
        </w:r>
        <w:r w:rsidRPr="002D0936">
          <w:rPr>
            <w:rStyle w:val="Hyperlink"/>
            <w:rFonts w:ascii="Arial" w:eastAsia="MS Gothic" w:hAnsi="Arial" w:hint="eastAsia"/>
            <w:sz w:val="20"/>
            <w:szCs w:val="20"/>
          </w:rPr>
          <w:t>認証を取得したコンパウンド</w:t>
        </w:r>
      </w:hyperlink>
      <w:r w:rsidRPr="002D0936">
        <w:rPr>
          <w:rFonts w:ascii="Arial" w:eastAsia="MS Gothic" w:hAnsi="Arial" w:hint="eastAsia"/>
          <w:sz w:val="20"/>
          <w:szCs w:val="20"/>
        </w:rPr>
        <w:t>およびリサイクル</w:t>
      </w:r>
      <w:r w:rsidRPr="002D0936">
        <w:rPr>
          <w:rFonts w:ascii="Arial" w:eastAsia="MS Gothic" w:hAnsi="Arial" w:hint="eastAsia"/>
          <w:sz w:val="20"/>
          <w:szCs w:val="20"/>
        </w:rPr>
        <w:t>TPE</w:t>
      </w:r>
      <w:r w:rsidRPr="002D0936">
        <w:rPr>
          <w:rFonts w:ascii="Arial" w:eastAsia="MS Gothic" w:hAnsi="Arial" w:hint="eastAsia"/>
          <w:sz w:val="20"/>
          <w:szCs w:val="20"/>
        </w:rPr>
        <w:t>材料は、大量生産される電子機器向けに、サスティナビリティと信頼性の高い性能のバランスを実現しています。</w:t>
      </w:r>
    </w:p>
    <w:p w14:paraId="5F87D9B6" w14:textId="77777777" w:rsidR="00D507EE" w:rsidRPr="002D0936" w:rsidRDefault="00D507EE" w:rsidP="008E1939">
      <w:pPr>
        <w:spacing w:line="360" w:lineRule="auto"/>
        <w:ind w:right="1559"/>
        <w:jc w:val="both"/>
        <w:rPr>
          <w:rFonts w:ascii="Arial" w:eastAsia="MS Gothic" w:hAnsi="Arial" w:cs="Arial"/>
          <w:color w:val="000000" w:themeColor="text1"/>
          <w:sz w:val="20"/>
          <w:szCs w:val="20"/>
        </w:rPr>
      </w:pPr>
    </w:p>
    <w:p w14:paraId="16C5CD62" w14:textId="38F0D61A" w:rsidR="008E1939" w:rsidRPr="002D0936" w:rsidRDefault="00050A06" w:rsidP="008E1939">
      <w:pPr>
        <w:spacing w:line="360" w:lineRule="auto"/>
        <w:ind w:right="1559"/>
        <w:jc w:val="both"/>
        <w:rPr>
          <w:rFonts w:ascii="Arial" w:eastAsia="MS Gothic" w:hAnsi="Arial" w:cs="Arial"/>
          <w:b/>
          <w:bCs/>
          <w:color w:val="000000" w:themeColor="text1"/>
          <w:sz w:val="20"/>
          <w:szCs w:val="20"/>
        </w:rPr>
      </w:pPr>
      <w:r w:rsidRPr="002D0936">
        <w:rPr>
          <w:rFonts w:ascii="Arial" w:eastAsia="MS Gothic" w:hAnsi="Arial" w:hint="eastAsia"/>
          <w:b/>
          <w:bCs/>
          <w:color w:val="000000" w:themeColor="text1"/>
          <w:sz w:val="20"/>
          <w:szCs w:val="20"/>
        </w:rPr>
        <w:lastRenderedPageBreak/>
        <w:t>快適性と耐久性を確実なものに</w:t>
      </w:r>
    </w:p>
    <w:p w14:paraId="70F7FD89" w14:textId="1C8180E3" w:rsidR="00D82FE2" w:rsidRPr="002D0936" w:rsidRDefault="00D82FE2" w:rsidP="008E1939">
      <w:pPr>
        <w:spacing w:line="360" w:lineRule="auto"/>
        <w:ind w:right="1559"/>
        <w:jc w:val="both"/>
        <w:rPr>
          <w:rFonts w:ascii="Arial" w:eastAsia="MS Gothic" w:hAnsi="Arial" w:cs="Arial"/>
          <w:color w:val="000000" w:themeColor="text1"/>
          <w:sz w:val="20"/>
          <w:szCs w:val="20"/>
        </w:rPr>
      </w:pPr>
      <w:r w:rsidRPr="002D0936">
        <w:rPr>
          <w:rFonts w:ascii="Arial" w:eastAsia="MS Gothic" w:hAnsi="Arial" w:hint="eastAsia"/>
          <w:sz w:val="20"/>
          <w:szCs w:val="20"/>
        </w:rPr>
        <w:t>THERMOLAST</w:t>
      </w:r>
      <w:r w:rsidRPr="00DC419C">
        <w:rPr>
          <w:rFonts w:ascii="Arial" w:eastAsia="MS Gothic" w:hAnsi="Arial" w:hint="eastAsia"/>
          <w:sz w:val="20"/>
          <w:szCs w:val="20"/>
          <w:vertAlign w:val="superscript"/>
        </w:rPr>
        <w:t>®</w:t>
      </w:r>
      <w:r w:rsidRPr="002D0936">
        <w:rPr>
          <w:rFonts w:ascii="Arial" w:eastAsia="MS Gothic" w:hAnsi="Arial" w:hint="eastAsia"/>
          <w:sz w:val="20"/>
          <w:szCs w:val="20"/>
        </w:rPr>
        <w:t xml:space="preserve"> R</w:t>
      </w:r>
      <w:r w:rsidRPr="002D0936">
        <w:rPr>
          <w:rFonts w:ascii="Arial" w:eastAsia="MS Gothic" w:hAnsi="Arial" w:hint="eastAsia"/>
          <w:sz w:val="20"/>
          <w:szCs w:val="20"/>
        </w:rPr>
        <w:t>コンパウンドは、滑らかでべたつきのない</w:t>
      </w:r>
      <w:r w:rsidRPr="002D0936">
        <w:rPr>
          <w:rFonts w:ascii="Arial" w:eastAsia="MS Gothic" w:hAnsi="Arial" w:hint="eastAsia"/>
          <w:sz w:val="20"/>
          <w:szCs w:val="20"/>
        </w:rPr>
        <w:t>TPE</w:t>
      </w:r>
      <w:r w:rsidRPr="002D0936">
        <w:rPr>
          <w:rFonts w:ascii="Arial" w:eastAsia="MS Gothic" w:hAnsi="Arial" w:hint="eastAsia"/>
          <w:sz w:val="20"/>
          <w:szCs w:val="20"/>
        </w:rPr>
        <w:t>の表面品質と、スマートウォッチのストラップにふさわしい上質な肌触りを提供し、ユーザーの快適性を一段と高めます。このスマートウォッチ用ストラップ材料は、最適化された機械的特性を備えており、繰り返しの屈曲や伸張、そして日常的な取り扱いに対する耐久性を備えているため、</w:t>
      </w:r>
      <w:r w:rsidR="00141F0F">
        <w:fldChar w:fldCharType="begin"/>
      </w:r>
      <w:r w:rsidR="00DC419C">
        <w:instrText>HYPERLINK "https://www.kraiburg-tpe.com/ja/kraiburg-tpe-%E5%85%88%E9%80%B2%E3%81%AETPE%E3%81%8C%E3%83%98%E3%83%83%E3%83%89%E3%82%BB%E3%83%83%E3%83%88%E3%82%92%E3%82%B5%E3%82%B9%E3%83%86%EF%BD%A8%E3%83%8A%E3%83%93%E3%83%AA%E3%83%86%E3%82%A3%E3%81%AB%E3%83%81%E3%83%A5%E3%83%BC%E3%83%8B%E3%83%B3%E3%82%B0%E3%81%99%E3%82%8B6%E3%81%A4%E3%81%AE%E4%B8%BB%E3%81%AA%E7%90%86%E7%94%B1"</w:instrText>
      </w:r>
      <w:r w:rsidR="00141F0F">
        <w:fldChar w:fldCharType="separate"/>
      </w:r>
      <w:r w:rsidRPr="002D0936">
        <w:rPr>
          <w:rStyle w:val="Hyperlink"/>
          <w:rFonts w:ascii="Arial" w:eastAsia="MS Gothic" w:hAnsi="Arial" w:hint="eastAsia"/>
          <w:sz w:val="20"/>
          <w:szCs w:val="20"/>
        </w:rPr>
        <w:t>ウェアラブルデバイス</w:t>
      </w:r>
      <w:r w:rsidR="00141F0F">
        <w:rPr>
          <w:rStyle w:val="Hyperlink"/>
          <w:rFonts w:ascii="Arial" w:eastAsia="MS Gothic" w:hAnsi="Arial"/>
          <w:sz w:val="20"/>
          <w:szCs w:val="20"/>
        </w:rPr>
        <w:fldChar w:fldCharType="end"/>
      </w:r>
      <w:r w:rsidRPr="002D0936">
        <w:rPr>
          <w:rFonts w:ascii="Arial" w:eastAsia="MS Gothic" w:hAnsi="Arial" w:hint="eastAsia"/>
          <w:sz w:val="20"/>
          <w:szCs w:val="20"/>
        </w:rPr>
        <w:t>での長期にわたる使用に最適です。</w:t>
      </w:r>
      <w:r w:rsidRPr="002D0936">
        <w:rPr>
          <w:rFonts w:ascii="Arial" w:eastAsia="MS Gothic" w:hAnsi="Arial" w:hint="eastAsia"/>
          <w:color w:val="000000" w:themeColor="text1"/>
          <w:sz w:val="20"/>
          <w:szCs w:val="20"/>
        </w:rPr>
        <w:t>優れた耐摩耗性を備えたこのコンパウンドは、頻繁な使用のもとでもスマートウォッチのストラップを最高の状態に保ちます。</w:t>
      </w:r>
    </w:p>
    <w:p w14:paraId="585DC2BC" w14:textId="77777777" w:rsidR="008E1939" w:rsidRPr="00DC419C" w:rsidRDefault="008E1939" w:rsidP="008E1939">
      <w:pPr>
        <w:spacing w:line="360" w:lineRule="auto"/>
        <w:ind w:right="1559"/>
        <w:jc w:val="both"/>
        <w:rPr>
          <w:rFonts w:ascii="Arial" w:eastAsia="MS Gothic" w:hAnsi="Arial" w:cs="Arial"/>
          <w:color w:val="000000" w:themeColor="text1"/>
          <w:sz w:val="6"/>
          <w:szCs w:val="6"/>
        </w:rPr>
      </w:pPr>
    </w:p>
    <w:p w14:paraId="6C211D6E" w14:textId="0F5747BD" w:rsidR="008E1939" w:rsidRPr="002D0936" w:rsidRDefault="008E1939" w:rsidP="008E1939">
      <w:pPr>
        <w:spacing w:line="360" w:lineRule="auto"/>
        <w:ind w:right="1559"/>
        <w:jc w:val="both"/>
        <w:rPr>
          <w:rFonts w:ascii="Arial" w:eastAsia="MS Gothic" w:hAnsi="Arial" w:cs="Arial"/>
          <w:b/>
          <w:bCs/>
          <w:color w:val="000000" w:themeColor="text1"/>
          <w:sz w:val="20"/>
          <w:szCs w:val="20"/>
        </w:rPr>
      </w:pPr>
      <w:r w:rsidRPr="002D0936">
        <w:rPr>
          <w:rFonts w:ascii="Arial" w:eastAsia="MS Gothic" w:hAnsi="Arial" w:hint="eastAsia"/>
          <w:b/>
          <w:bCs/>
          <w:color w:val="000000" w:themeColor="text1"/>
          <w:sz w:val="20"/>
          <w:szCs w:val="20"/>
        </w:rPr>
        <w:t>硬質材料部品とのシームレスな一体化</w:t>
      </w:r>
    </w:p>
    <w:p w14:paraId="414AD80F" w14:textId="77777777" w:rsidR="005140C3" w:rsidRPr="002D0936" w:rsidRDefault="005140C3" w:rsidP="008E1939">
      <w:pPr>
        <w:spacing w:line="360" w:lineRule="auto"/>
        <w:ind w:right="1559"/>
        <w:jc w:val="both"/>
        <w:rPr>
          <w:rFonts w:ascii="Arial" w:eastAsia="MS Gothic" w:hAnsi="Arial" w:cs="Arial"/>
          <w:color w:val="000000" w:themeColor="text1"/>
          <w:sz w:val="20"/>
          <w:szCs w:val="20"/>
        </w:rPr>
      </w:pPr>
      <w:r w:rsidRPr="002D0936">
        <w:rPr>
          <w:rFonts w:ascii="Arial" w:eastAsia="MS Gothic" w:hAnsi="Arial" w:hint="eastAsia"/>
          <w:color w:val="000000" w:themeColor="text1"/>
          <w:sz w:val="20"/>
          <w:szCs w:val="20"/>
        </w:rPr>
        <w:t>THERMOLAST</w:t>
      </w:r>
      <w:r w:rsidRPr="00DC419C">
        <w:rPr>
          <w:rFonts w:ascii="Arial" w:eastAsia="MS Gothic" w:hAnsi="Arial" w:hint="eastAsia"/>
          <w:color w:val="000000" w:themeColor="text1"/>
          <w:sz w:val="20"/>
          <w:szCs w:val="20"/>
          <w:vertAlign w:val="superscript"/>
        </w:rPr>
        <w:t>®</w:t>
      </w:r>
      <w:r w:rsidRPr="002D0936">
        <w:rPr>
          <w:rFonts w:ascii="Arial" w:eastAsia="MS Gothic" w:hAnsi="Arial" w:hint="eastAsia"/>
          <w:color w:val="000000" w:themeColor="text1"/>
          <w:sz w:val="20"/>
          <w:szCs w:val="20"/>
        </w:rPr>
        <w:t xml:space="preserve"> R</w:t>
      </w:r>
      <w:r w:rsidRPr="002D0936">
        <w:rPr>
          <w:rFonts w:ascii="Arial" w:eastAsia="MS Gothic" w:hAnsi="Arial" w:hint="eastAsia"/>
          <w:color w:val="000000" w:themeColor="text1"/>
          <w:sz w:val="20"/>
          <w:szCs w:val="20"/>
        </w:rPr>
        <w:t>は、多材料複合射出成形において</w:t>
      </w:r>
      <w:r w:rsidRPr="002D0936">
        <w:rPr>
          <w:rFonts w:ascii="Arial" w:eastAsia="MS Gothic" w:hAnsi="Arial" w:hint="eastAsia"/>
          <w:color w:val="000000" w:themeColor="text1"/>
          <w:sz w:val="20"/>
          <w:szCs w:val="20"/>
        </w:rPr>
        <w:t>PC</w:t>
      </w:r>
      <w:r w:rsidRPr="002D0936">
        <w:rPr>
          <w:rFonts w:ascii="Arial" w:eastAsia="MS Gothic" w:hAnsi="Arial" w:hint="eastAsia"/>
          <w:color w:val="000000" w:themeColor="text1"/>
          <w:sz w:val="20"/>
          <w:szCs w:val="20"/>
        </w:rPr>
        <w:t>、</w:t>
      </w:r>
      <w:r w:rsidRPr="002D0936">
        <w:rPr>
          <w:rFonts w:ascii="Arial" w:eastAsia="MS Gothic" w:hAnsi="Arial" w:hint="eastAsia"/>
          <w:color w:val="000000" w:themeColor="text1"/>
          <w:sz w:val="20"/>
          <w:szCs w:val="20"/>
        </w:rPr>
        <w:t>ABS</w:t>
      </w:r>
      <w:r w:rsidRPr="002D0936">
        <w:rPr>
          <w:rFonts w:ascii="Arial" w:eastAsia="MS Gothic" w:hAnsi="Arial" w:hint="eastAsia"/>
          <w:color w:val="000000" w:themeColor="text1"/>
          <w:sz w:val="20"/>
          <w:szCs w:val="20"/>
        </w:rPr>
        <w:t>、</w:t>
      </w:r>
      <w:r w:rsidRPr="002D0936">
        <w:rPr>
          <w:rFonts w:ascii="Arial" w:eastAsia="MS Gothic" w:hAnsi="Arial" w:hint="eastAsia"/>
          <w:color w:val="000000" w:themeColor="text1"/>
          <w:sz w:val="20"/>
          <w:szCs w:val="20"/>
        </w:rPr>
        <w:t>PC/ABS</w:t>
      </w:r>
      <w:r w:rsidRPr="002D0936">
        <w:rPr>
          <w:rFonts w:ascii="Arial" w:eastAsia="MS Gothic" w:hAnsi="Arial" w:hint="eastAsia"/>
          <w:color w:val="000000" w:themeColor="text1"/>
          <w:sz w:val="20"/>
          <w:szCs w:val="20"/>
        </w:rPr>
        <w:t>などのエンジニアリングプラスチックに対する優れた接着性を発揮します。これにより、柔軟なストラップ部品と硬質のスマートウォッチ筐体をシームレスに結合させることが可能となります。</w:t>
      </w:r>
      <w:r w:rsidRPr="002D0936">
        <w:rPr>
          <w:rFonts w:ascii="Arial" w:eastAsia="MS Gothic" w:hAnsi="Arial" w:hint="eastAsia"/>
          <w:sz w:val="20"/>
          <w:szCs w:val="20"/>
        </w:rPr>
        <w:t>この射出成形用</w:t>
      </w:r>
      <w:r w:rsidRPr="002D0936">
        <w:rPr>
          <w:rFonts w:ascii="Arial" w:eastAsia="MS Gothic" w:hAnsi="Arial" w:hint="eastAsia"/>
          <w:sz w:val="20"/>
          <w:szCs w:val="20"/>
        </w:rPr>
        <w:t>TPE</w:t>
      </w:r>
      <w:r w:rsidRPr="002D0936">
        <w:rPr>
          <w:rFonts w:ascii="Arial" w:eastAsia="MS Gothic" w:hAnsi="Arial" w:hint="eastAsia"/>
          <w:sz w:val="20"/>
          <w:szCs w:val="20"/>
        </w:rPr>
        <w:t>の使用により、製品の信頼性が向上すると共に製造工程が効率化され、大量生産においても一貫した品質が確保されます。</w:t>
      </w:r>
    </w:p>
    <w:p w14:paraId="233CD5A8" w14:textId="77777777" w:rsidR="00D507EE" w:rsidRPr="00DC419C" w:rsidRDefault="00D507EE" w:rsidP="008E1939">
      <w:pPr>
        <w:spacing w:line="360" w:lineRule="auto"/>
        <w:ind w:right="1559"/>
        <w:jc w:val="both"/>
        <w:rPr>
          <w:rFonts w:ascii="Arial" w:eastAsia="MS Gothic" w:hAnsi="Arial" w:cs="Arial"/>
          <w:color w:val="000000" w:themeColor="text1"/>
          <w:sz w:val="6"/>
          <w:szCs w:val="6"/>
        </w:rPr>
      </w:pPr>
    </w:p>
    <w:p w14:paraId="2613AC70" w14:textId="06BAA4A4" w:rsidR="008E1939" w:rsidRPr="002D0936" w:rsidRDefault="00FC36CF" w:rsidP="008E1939">
      <w:pPr>
        <w:spacing w:line="360" w:lineRule="auto"/>
        <w:ind w:right="1559"/>
        <w:jc w:val="both"/>
        <w:rPr>
          <w:rFonts w:ascii="Arial" w:eastAsia="MS Gothic" w:hAnsi="Arial" w:cs="Arial"/>
          <w:b/>
          <w:bCs/>
          <w:color w:val="000000" w:themeColor="text1"/>
          <w:sz w:val="20"/>
          <w:szCs w:val="20"/>
        </w:rPr>
      </w:pPr>
      <w:r w:rsidRPr="002D0936">
        <w:rPr>
          <w:rFonts w:ascii="Arial" w:eastAsia="MS Gothic" w:hAnsi="Arial" w:hint="eastAsia"/>
          <w:b/>
          <w:bCs/>
          <w:color w:val="000000" w:themeColor="text1"/>
          <w:sz w:val="20"/>
          <w:szCs w:val="20"/>
        </w:rPr>
        <w:t>幅広いデザインの可能性</w:t>
      </w:r>
    </w:p>
    <w:p w14:paraId="7ED7DC1E" w14:textId="6AFBD4B6" w:rsidR="008E1939" w:rsidRPr="00141F0F" w:rsidRDefault="00FC36CF" w:rsidP="008E1939">
      <w:pPr>
        <w:spacing w:line="360" w:lineRule="auto"/>
        <w:ind w:right="1559"/>
        <w:jc w:val="both"/>
        <w:rPr>
          <w:rFonts w:ascii="Arial" w:eastAsia="MS Gothic" w:hAnsi="Arial" w:cs="Arial"/>
          <w:color w:val="000000" w:themeColor="text1"/>
          <w:sz w:val="20"/>
          <w:szCs w:val="20"/>
        </w:rPr>
      </w:pPr>
      <w:r w:rsidRPr="002D0936">
        <w:rPr>
          <w:rFonts w:ascii="Arial" w:eastAsia="MS Gothic" w:hAnsi="Arial" w:hint="eastAsia"/>
          <w:sz w:val="20"/>
          <w:szCs w:val="20"/>
        </w:rPr>
        <w:t>THERMOLAST</w:t>
      </w:r>
      <w:r w:rsidRPr="00DC419C">
        <w:rPr>
          <w:rFonts w:ascii="Arial" w:eastAsia="MS Gothic" w:hAnsi="Arial" w:hint="eastAsia"/>
          <w:sz w:val="20"/>
          <w:szCs w:val="20"/>
          <w:vertAlign w:val="superscript"/>
        </w:rPr>
        <w:t xml:space="preserve">® </w:t>
      </w:r>
      <w:r w:rsidRPr="002D0936">
        <w:rPr>
          <w:rFonts w:ascii="Arial" w:eastAsia="MS Gothic" w:hAnsi="Arial" w:hint="eastAsia"/>
          <w:sz w:val="20"/>
          <w:szCs w:val="20"/>
        </w:rPr>
        <w:t>R</w:t>
      </w:r>
      <w:r w:rsidRPr="002D0936">
        <w:rPr>
          <w:rFonts w:ascii="Arial" w:eastAsia="MS Gothic" w:hAnsi="Arial" w:hint="eastAsia"/>
          <w:sz w:val="20"/>
          <w:szCs w:val="20"/>
        </w:rPr>
        <w:t>ソフトタッチ</w:t>
      </w:r>
      <w:r w:rsidRPr="002D0936">
        <w:rPr>
          <w:rFonts w:ascii="Arial" w:eastAsia="MS Gothic" w:hAnsi="Arial" w:hint="eastAsia"/>
          <w:sz w:val="20"/>
          <w:szCs w:val="20"/>
        </w:rPr>
        <w:t>TPE</w:t>
      </w:r>
      <w:r w:rsidRPr="002D0936">
        <w:rPr>
          <w:rFonts w:ascii="Arial" w:eastAsia="MS Gothic" w:hAnsi="Arial" w:hint="eastAsia"/>
          <w:sz w:val="20"/>
          <w:szCs w:val="20"/>
        </w:rPr>
        <w:t>コンパウンドは、黒色およびナチュラル色で提供されており、ブランド独自の美しさや製品の差別化を実現するための、多彩なカラーバリエーションの原料着色オプションが選択可能です。イヤホン、リモコン、ゲーム機、その他のソフトタッチ部品など、民生用電子機器やウェアラブルデバイス向けの</w:t>
      </w:r>
      <w:r w:rsidRPr="002D0936">
        <w:rPr>
          <w:rFonts w:ascii="Arial" w:eastAsia="MS Gothic" w:hAnsi="Arial" w:hint="eastAsia"/>
          <w:sz w:val="20"/>
          <w:szCs w:val="20"/>
        </w:rPr>
        <w:t>TPE</w:t>
      </w:r>
      <w:r w:rsidRPr="002D0936">
        <w:rPr>
          <w:rFonts w:ascii="Arial" w:eastAsia="MS Gothic" w:hAnsi="Arial" w:hint="eastAsia"/>
          <w:sz w:val="20"/>
          <w:szCs w:val="20"/>
        </w:rPr>
        <w:t>として広く採用されているこの</w:t>
      </w:r>
      <w:r w:rsidRPr="00141F0F">
        <w:rPr>
          <w:rFonts w:ascii="Arial" w:eastAsia="MS Gothic" w:hAnsi="Arial" w:hint="eastAsia"/>
          <w:sz w:val="20"/>
          <w:szCs w:val="20"/>
        </w:rPr>
        <w:lastRenderedPageBreak/>
        <w:t>材料により、デザイナーは様々な用途において機能性と視覚的な魅力を兼ね備えた製品を創造することが可能になります。</w:t>
      </w:r>
    </w:p>
    <w:p w14:paraId="1B23307B" w14:textId="77777777" w:rsidR="00D507EE" w:rsidRPr="00DC419C" w:rsidRDefault="00D507EE" w:rsidP="008E1939">
      <w:pPr>
        <w:spacing w:line="360" w:lineRule="auto"/>
        <w:ind w:right="1559"/>
        <w:jc w:val="both"/>
        <w:rPr>
          <w:rFonts w:ascii="Arial" w:eastAsia="MS Gothic" w:hAnsi="Arial" w:cs="Arial"/>
          <w:sz w:val="6"/>
          <w:szCs w:val="6"/>
        </w:rPr>
      </w:pPr>
    </w:p>
    <w:p w14:paraId="1935BF95" w14:textId="3301106D" w:rsidR="00510C41" w:rsidRPr="00141F0F" w:rsidRDefault="00510C41" w:rsidP="00AA4BBD">
      <w:pPr>
        <w:spacing w:line="360" w:lineRule="auto"/>
        <w:ind w:right="1559"/>
        <w:jc w:val="both"/>
        <w:rPr>
          <w:rFonts w:ascii="Arial" w:eastAsia="MS Gothic" w:hAnsi="Arial" w:cs="Arial"/>
          <w:sz w:val="20"/>
          <w:szCs w:val="20"/>
        </w:rPr>
      </w:pPr>
      <w:r w:rsidRPr="00141F0F">
        <w:rPr>
          <w:rFonts w:ascii="Arial" w:eastAsia="MS Gothic" w:hAnsi="Arial" w:hint="eastAsia"/>
          <w:b/>
          <w:bCs/>
          <w:sz w:val="20"/>
          <w:szCs w:val="20"/>
        </w:rPr>
        <w:t>創業当初よりサスティナビリティに注力</w:t>
      </w:r>
    </w:p>
    <w:p w14:paraId="3E037EFC" w14:textId="722A5F6C" w:rsidR="00510C41" w:rsidRPr="00141F0F" w:rsidRDefault="00510C41" w:rsidP="00510C41">
      <w:pPr>
        <w:spacing w:line="360" w:lineRule="auto"/>
        <w:ind w:right="1559"/>
        <w:jc w:val="both"/>
        <w:rPr>
          <w:rFonts w:ascii="Arial" w:eastAsia="MS Gothic" w:hAnsi="Arial" w:cs="Arial"/>
          <w:sz w:val="20"/>
          <w:szCs w:val="20"/>
        </w:rPr>
      </w:pPr>
      <w:r w:rsidRPr="00141F0F">
        <w:rPr>
          <w:rFonts w:ascii="Arial" w:eastAsia="MS Gothic" w:hAnsi="Arial" w:hint="eastAsia"/>
          <w:sz w:val="20"/>
          <w:szCs w:val="20"/>
        </w:rPr>
        <w:t>KRAIBURG TPE</w:t>
      </w:r>
      <w:r w:rsidRPr="00141F0F">
        <w:rPr>
          <w:rFonts w:ascii="Arial" w:eastAsia="MS Gothic" w:hAnsi="Arial" w:hint="eastAsia"/>
          <w:sz w:val="20"/>
          <w:szCs w:val="20"/>
        </w:rPr>
        <w:t>では、</w:t>
      </w:r>
      <w:r w:rsidR="00141F0F" w:rsidRPr="00141F0F">
        <w:fldChar w:fldCharType="begin"/>
      </w:r>
      <w:r w:rsidR="00DC419C">
        <w:instrText>HYPERLINK "https://www.kraiburg-tpe.com/ja/%E3%82%B5%E3%82%B9%E3%83%86%E3%82%A3%E3%83%8A%E3%83%93%E3%83%AA%E3%83%86%E3%82%A3"</w:instrText>
      </w:r>
      <w:r w:rsidR="00141F0F" w:rsidRPr="00141F0F">
        <w:fldChar w:fldCharType="separate"/>
      </w:r>
      <w:r w:rsidRPr="00141F0F">
        <w:rPr>
          <w:rStyle w:val="Hyperlink"/>
          <w:rFonts w:ascii="Arial" w:eastAsia="MS Gothic" w:hAnsi="Arial" w:hint="eastAsia"/>
          <w:sz w:val="20"/>
          <w:szCs w:val="20"/>
        </w:rPr>
        <w:t>サスティナビリティ</w:t>
      </w:r>
      <w:r w:rsidR="00141F0F" w:rsidRPr="00141F0F">
        <w:rPr>
          <w:rStyle w:val="Hyperlink"/>
          <w:rFonts w:ascii="Arial" w:eastAsia="MS Gothic" w:hAnsi="Arial"/>
          <w:sz w:val="20"/>
          <w:szCs w:val="20"/>
        </w:rPr>
        <w:fldChar w:fldCharType="end"/>
      </w:r>
      <w:r w:rsidRPr="00141F0F">
        <w:rPr>
          <w:rFonts w:ascii="Arial" w:eastAsia="MS Gothic" w:hAnsi="Arial" w:hint="eastAsia"/>
          <w:sz w:val="20"/>
          <w:szCs w:val="20"/>
        </w:rPr>
        <w:t>がイノベーションの原動力となっています。当社の製品ラインナップには、バイオベースの</w:t>
      </w:r>
      <w:r w:rsidRPr="00141F0F">
        <w:rPr>
          <w:rFonts w:ascii="Arial" w:eastAsia="MS Gothic" w:hAnsi="Arial" w:hint="eastAsia"/>
          <w:sz w:val="20"/>
          <w:szCs w:val="20"/>
        </w:rPr>
        <w:t>TPE</w:t>
      </w:r>
      <w:r w:rsidRPr="00141F0F">
        <w:rPr>
          <w:rFonts w:ascii="Arial" w:eastAsia="MS Gothic" w:hAnsi="Arial" w:hint="eastAsia"/>
          <w:sz w:val="20"/>
          <w:szCs w:val="20"/>
        </w:rPr>
        <w:t>や、ポスト・コンシューマ材（</w:t>
      </w:r>
      <w:r w:rsidRPr="00141F0F">
        <w:rPr>
          <w:rFonts w:ascii="Arial" w:eastAsia="MS Gothic" w:hAnsi="Arial" w:hint="eastAsia"/>
          <w:sz w:val="20"/>
          <w:szCs w:val="20"/>
        </w:rPr>
        <w:t>PCR</w:t>
      </w:r>
      <w:r w:rsidRPr="00141F0F">
        <w:rPr>
          <w:rFonts w:ascii="Arial" w:eastAsia="MS Gothic" w:hAnsi="Arial" w:hint="eastAsia"/>
          <w:sz w:val="20"/>
          <w:szCs w:val="20"/>
        </w:rPr>
        <w:t>）およびポスト・インダストリアル（</w:t>
      </w:r>
      <w:r w:rsidRPr="00141F0F">
        <w:rPr>
          <w:rFonts w:ascii="Arial" w:eastAsia="MS Gothic" w:hAnsi="Arial" w:hint="eastAsia"/>
          <w:sz w:val="20"/>
          <w:szCs w:val="20"/>
        </w:rPr>
        <w:t>PIR</w:t>
      </w:r>
      <w:r w:rsidRPr="00141F0F">
        <w:rPr>
          <w:rFonts w:ascii="Arial" w:eastAsia="MS Gothic" w:hAnsi="Arial" w:hint="eastAsia"/>
          <w:sz w:val="20"/>
          <w:szCs w:val="20"/>
        </w:rPr>
        <w:t>）由来のリサイクル材料を配合したコンパウンドが含まれています。一部の</w:t>
      </w:r>
      <w:r w:rsidRPr="00141F0F">
        <w:rPr>
          <w:rFonts w:ascii="Arial" w:eastAsia="MS Gothic" w:hAnsi="Arial" w:hint="eastAsia"/>
          <w:sz w:val="20"/>
          <w:szCs w:val="20"/>
        </w:rPr>
        <w:t>TPE</w:t>
      </w:r>
      <w:r w:rsidRPr="00141F0F">
        <w:rPr>
          <w:rFonts w:ascii="Arial" w:eastAsia="MS Gothic" w:hAnsi="Arial" w:hint="eastAsia"/>
          <w:sz w:val="20"/>
          <w:szCs w:val="20"/>
        </w:rPr>
        <w:t>は、</w:t>
      </w:r>
      <w:r w:rsidRPr="00141F0F">
        <w:rPr>
          <w:rFonts w:ascii="Arial" w:eastAsia="MS Gothic" w:hAnsi="Arial" w:hint="eastAsia"/>
          <w:sz w:val="20"/>
          <w:szCs w:val="20"/>
        </w:rPr>
        <w:t xml:space="preserve">GRS </w:t>
      </w:r>
      <w:r w:rsidRPr="00141F0F">
        <w:rPr>
          <w:rFonts w:ascii="Arial" w:eastAsia="MS Gothic" w:hAnsi="Arial" w:hint="eastAsia"/>
          <w:sz w:val="20"/>
          <w:szCs w:val="20"/>
        </w:rPr>
        <w:t>および</w:t>
      </w:r>
      <w:r w:rsidRPr="00141F0F">
        <w:rPr>
          <w:rFonts w:ascii="Arial" w:eastAsia="MS Gothic" w:hAnsi="Arial" w:hint="eastAsia"/>
          <w:sz w:val="20"/>
          <w:szCs w:val="20"/>
        </w:rPr>
        <w:t>ISCC PLUS</w:t>
      </w:r>
      <w:r w:rsidRPr="00141F0F">
        <w:rPr>
          <w:rFonts w:ascii="Arial" w:eastAsia="MS Gothic" w:hAnsi="Arial" w:hint="eastAsia"/>
          <w:sz w:val="20"/>
          <w:szCs w:val="20"/>
        </w:rPr>
        <w:t>の認証を取得しています。また、サスティナビリティに関する意思決定を支援するため、ご要望に応じて製品カーボンフットプリント（</w:t>
      </w:r>
      <w:r w:rsidRPr="00141F0F">
        <w:rPr>
          <w:rFonts w:ascii="Arial" w:eastAsia="MS Gothic" w:hAnsi="Arial" w:hint="eastAsia"/>
          <w:sz w:val="20"/>
          <w:szCs w:val="20"/>
        </w:rPr>
        <w:t>PCF</w:t>
      </w:r>
      <w:r w:rsidRPr="00141F0F">
        <w:rPr>
          <w:rFonts w:ascii="Arial" w:eastAsia="MS Gothic" w:hAnsi="Arial" w:hint="eastAsia"/>
          <w:sz w:val="20"/>
          <w:szCs w:val="20"/>
        </w:rPr>
        <w:t>）データをも提供しています。</w:t>
      </w:r>
    </w:p>
    <w:p w14:paraId="272B6ACE" w14:textId="77777777" w:rsidR="00510C41" w:rsidRPr="00141F0F" w:rsidRDefault="00510C41" w:rsidP="00510C41">
      <w:pPr>
        <w:spacing w:line="360" w:lineRule="auto"/>
        <w:ind w:right="1559"/>
        <w:jc w:val="both"/>
        <w:rPr>
          <w:rFonts w:ascii="Arial" w:eastAsia="MS Gothic" w:hAnsi="Arial" w:cs="Arial"/>
          <w:sz w:val="20"/>
          <w:szCs w:val="20"/>
        </w:rPr>
      </w:pPr>
      <w:r w:rsidRPr="00141F0F">
        <w:rPr>
          <w:rFonts w:ascii="Arial" w:eastAsia="MS Gothic" w:hAnsi="Arial" w:hint="eastAsia"/>
          <w:sz w:val="20"/>
          <w:szCs w:val="20"/>
        </w:rPr>
        <w:t>当社は</w:t>
      </w:r>
      <w:r w:rsidRPr="00141F0F">
        <w:rPr>
          <w:rFonts w:ascii="Arial" w:eastAsia="MS Gothic" w:hAnsi="Arial" w:hint="eastAsia"/>
          <w:sz w:val="20"/>
          <w:szCs w:val="20"/>
        </w:rPr>
        <w:t xml:space="preserve"> 2025 </w:t>
      </w:r>
      <w:r w:rsidRPr="00141F0F">
        <w:rPr>
          <w:rFonts w:ascii="Arial" w:eastAsia="MS Gothic" w:hAnsi="Arial" w:hint="eastAsia"/>
          <w:sz w:val="20"/>
          <w:szCs w:val="20"/>
        </w:rPr>
        <w:t>年に</w:t>
      </w:r>
      <w:r w:rsidRPr="00141F0F">
        <w:rPr>
          <w:rFonts w:ascii="Arial" w:eastAsia="MS Gothic" w:hAnsi="Arial" w:hint="eastAsia"/>
          <w:sz w:val="20"/>
          <w:szCs w:val="20"/>
        </w:rPr>
        <w:t xml:space="preserve"> </w:t>
      </w:r>
      <w:proofErr w:type="spellStart"/>
      <w:r w:rsidRPr="00141F0F">
        <w:rPr>
          <w:rFonts w:ascii="Arial" w:eastAsia="MS Gothic" w:hAnsi="Arial" w:hint="eastAsia"/>
          <w:sz w:val="20"/>
          <w:szCs w:val="20"/>
        </w:rPr>
        <w:t>EcoVadis</w:t>
      </w:r>
      <w:proofErr w:type="spellEnd"/>
      <w:r w:rsidRPr="00141F0F">
        <w:rPr>
          <w:rFonts w:ascii="Arial" w:eastAsia="MS Gothic" w:hAnsi="Arial" w:hint="eastAsia"/>
          <w:sz w:val="20"/>
          <w:szCs w:val="20"/>
        </w:rPr>
        <w:t xml:space="preserve"> </w:t>
      </w:r>
      <w:r w:rsidRPr="00141F0F">
        <w:rPr>
          <w:rFonts w:ascii="Arial" w:eastAsia="MS Gothic" w:hAnsi="Arial" w:hint="eastAsia"/>
          <w:sz w:val="20"/>
          <w:szCs w:val="20"/>
        </w:rPr>
        <w:t>ゴールドメダルを受賞し、</w:t>
      </w:r>
      <w:r w:rsidRPr="00141F0F">
        <w:rPr>
          <w:rFonts w:ascii="Arial" w:eastAsia="MS Gothic" w:hAnsi="Arial" w:hint="eastAsia"/>
          <w:sz w:val="20"/>
          <w:szCs w:val="20"/>
        </w:rPr>
        <w:t>Science Based Targets initiative</w:t>
      </w:r>
      <w:r w:rsidRPr="00141F0F">
        <w:rPr>
          <w:rFonts w:ascii="Arial" w:eastAsia="MS Gothic" w:hAnsi="Arial" w:hint="eastAsia"/>
          <w:sz w:val="20"/>
          <w:szCs w:val="20"/>
        </w:rPr>
        <w:t>（</w:t>
      </w:r>
      <w:r w:rsidRPr="00141F0F">
        <w:rPr>
          <w:rFonts w:ascii="Arial" w:eastAsia="MS Gothic" w:hAnsi="Arial" w:hint="eastAsia"/>
          <w:sz w:val="20"/>
          <w:szCs w:val="20"/>
        </w:rPr>
        <w:t>SBTi</w:t>
      </w:r>
      <w:r w:rsidRPr="00141F0F">
        <w:rPr>
          <w:rFonts w:ascii="Arial" w:eastAsia="MS Gothic" w:hAnsi="Arial" w:hint="eastAsia"/>
          <w:sz w:val="20"/>
          <w:szCs w:val="20"/>
        </w:rPr>
        <w:t>）にコミットし、当社の目標を地球規模の気候変動対策と整合させています。</w:t>
      </w:r>
    </w:p>
    <w:p w14:paraId="47AD31D5" w14:textId="77777777" w:rsidR="00510C41" w:rsidRPr="00141F0F" w:rsidRDefault="00510C41" w:rsidP="00510C41">
      <w:pPr>
        <w:spacing w:line="360" w:lineRule="auto"/>
        <w:ind w:right="1559"/>
        <w:jc w:val="both"/>
        <w:rPr>
          <w:rFonts w:ascii="Arial" w:eastAsia="MS Gothic" w:hAnsi="Arial" w:cs="Arial"/>
          <w:sz w:val="20"/>
          <w:szCs w:val="20"/>
        </w:rPr>
      </w:pPr>
      <w:r w:rsidRPr="00141F0F">
        <w:rPr>
          <w:rFonts w:ascii="Arial" w:eastAsia="MS Gothic" w:hAnsi="Arial" w:hint="eastAsia"/>
          <w:sz w:val="20"/>
          <w:szCs w:val="20"/>
        </w:rPr>
        <w:t>排出量の削減から循環性の向上まで、当社のサスティナブルな</w:t>
      </w:r>
      <w:r w:rsidRPr="00141F0F">
        <w:rPr>
          <w:rFonts w:ascii="Arial" w:eastAsia="MS Gothic" w:hAnsi="Arial" w:hint="eastAsia"/>
          <w:sz w:val="20"/>
          <w:szCs w:val="20"/>
        </w:rPr>
        <w:t>TPE</w:t>
      </w:r>
      <w:r w:rsidRPr="00141F0F">
        <w:rPr>
          <w:rFonts w:ascii="Arial" w:eastAsia="MS Gothic" w:hAnsi="Arial" w:hint="eastAsia"/>
          <w:sz w:val="20"/>
          <w:szCs w:val="20"/>
        </w:rPr>
        <w:t>は、世界中でご利用いただける信頼性の高い性能を発揮し、お客様の用途とサスティナビリティ目標の両方の達成を支援します。</w:t>
      </w:r>
    </w:p>
    <w:p w14:paraId="5A5D9FC7" w14:textId="3FB3ACEF" w:rsidR="00510C41" w:rsidRPr="00141F0F" w:rsidRDefault="00510C41" w:rsidP="00510C41">
      <w:pPr>
        <w:spacing w:line="360" w:lineRule="auto"/>
        <w:ind w:right="1559"/>
        <w:jc w:val="both"/>
        <w:rPr>
          <w:rFonts w:ascii="Arial" w:eastAsia="MS Gothic" w:hAnsi="Arial" w:cs="Arial"/>
          <w:sz w:val="20"/>
          <w:szCs w:val="20"/>
        </w:rPr>
      </w:pPr>
      <w:r w:rsidRPr="00141F0F">
        <w:rPr>
          <w:rFonts w:ascii="Arial" w:eastAsia="MS Gothic" w:hAnsi="Arial" w:hint="eastAsia"/>
          <w:sz w:val="20"/>
          <w:szCs w:val="20"/>
        </w:rPr>
        <w:t xml:space="preserve">KRAIBURG TPE </w:t>
      </w:r>
      <w:r w:rsidRPr="00141F0F">
        <w:rPr>
          <w:rFonts w:ascii="Arial" w:eastAsia="MS Gothic" w:hAnsi="Arial" w:hint="eastAsia"/>
          <w:sz w:val="20"/>
          <w:szCs w:val="20"/>
        </w:rPr>
        <w:t>がお客様の</w:t>
      </w:r>
      <w:r w:rsidR="002D0936" w:rsidRPr="00141F0F">
        <w:rPr>
          <w:rFonts w:ascii="Arial" w:eastAsia="MS Gothic" w:hAnsi="Arial" w:hint="eastAsia"/>
          <w:sz w:val="20"/>
          <w:szCs w:val="20"/>
        </w:rPr>
        <w:t>サスティナビリティ</w:t>
      </w:r>
      <w:r w:rsidRPr="00141F0F">
        <w:rPr>
          <w:rFonts w:ascii="Arial" w:eastAsia="MS Gothic" w:hAnsi="Arial" w:hint="eastAsia"/>
          <w:sz w:val="20"/>
          <w:szCs w:val="20"/>
        </w:rPr>
        <w:t>と製品開発への取り組みをどのようにサポートできるかを、</w:t>
      </w:r>
      <w:r w:rsidRPr="00141F0F">
        <w:rPr>
          <w:rFonts w:ascii="Arial" w:eastAsia="MS Gothic" w:hAnsi="Arial" w:hint="eastAsia"/>
          <w:b/>
          <w:bCs/>
          <w:sz w:val="20"/>
          <w:szCs w:val="20"/>
        </w:rPr>
        <w:t>今すぐお問い合わせのうえ、お確かめください。</w:t>
      </w:r>
    </w:p>
    <w:p w14:paraId="48D2AB15" w14:textId="62F56E82" w:rsidR="00F71CED" w:rsidRPr="00141F0F" w:rsidRDefault="00F71CED" w:rsidP="00510C41">
      <w:pPr>
        <w:spacing w:line="360" w:lineRule="auto"/>
        <w:ind w:right="1559"/>
        <w:jc w:val="both"/>
        <w:rPr>
          <w:rFonts w:ascii="Arial" w:eastAsia="MS Gothic" w:hAnsi="Arial" w:cs="Arial"/>
          <w:color w:val="000000" w:themeColor="text1"/>
          <w:sz w:val="20"/>
          <w:szCs w:val="20"/>
        </w:rPr>
      </w:pPr>
      <w:r w:rsidRPr="00141F0F">
        <w:rPr>
          <w:rFonts w:ascii="Arial" w:eastAsia="MS Gothic" w:hAnsi="Arial" w:hint="eastAsia"/>
          <w:b/>
          <w:bCs/>
          <w:color w:val="000000" w:themeColor="text1"/>
          <w:sz w:val="20"/>
          <w:szCs w:val="20"/>
        </w:rPr>
        <w:t>TPE</w:t>
      </w:r>
      <w:r w:rsidRPr="00141F0F">
        <w:rPr>
          <w:rFonts w:ascii="Arial" w:eastAsia="MS Gothic" w:hAnsi="Arial" w:hint="eastAsia"/>
          <w:b/>
          <w:bCs/>
          <w:color w:val="000000" w:themeColor="text1"/>
          <w:sz w:val="20"/>
          <w:szCs w:val="20"/>
        </w:rPr>
        <w:t>で新たな発見を</w:t>
      </w:r>
      <w:r w:rsidRPr="00141F0F">
        <w:rPr>
          <w:rFonts w:ascii="Arial" w:eastAsia="MS Gothic" w:hAnsi="Arial" w:hint="eastAsia"/>
          <w:color w:val="000000" w:themeColor="text1"/>
          <w:sz w:val="20"/>
          <w:szCs w:val="20"/>
        </w:rPr>
        <w:t>：</w:t>
      </w:r>
      <w:hyperlink r:id="rId12" w:history="1">
        <w:r w:rsidRPr="00141F0F">
          <w:rPr>
            <w:rStyle w:val="Hyperlink"/>
            <w:rFonts w:ascii="Arial" w:eastAsia="MS Gothic" w:hAnsi="Arial" w:hint="eastAsia"/>
            <w:sz w:val="20"/>
            <w:szCs w:val="20"/>
          </w:rPr>
          <w:t>スピーカー</w:t>
        </w:r>
      </w:hyperlink>
      <w:r w:rsidRPr="00141F0F">
        <w:rPr>
          <w:rFonts w:ascii="Arial" w:eastAsia="MS Gothic" w:hAnsi="Arial" w:hint="eastAsia"/>
          <w:sz w:val="20"/>
          <w:szCs w:val="20"/>
        </w:rPr>
        <w:t>から</w:t>
      </w:r>
      <w:hyperlink r:id="rId13" w:history="1">
        <w:r w:rsidRPr="00141F0F">
          <w:rPr>
            <w:rStyle w:val="Hyperlink"/>
            <w:rFonts w:ascii="Arial" w:eastAsia="MS Gothic" w:hAnsi="Arial" w:hint="eastAsia"/>
            <w:sz w:val="20"/>
            <w:szCs w:val="20"/>
          </w:rPr>
          <w:t>モバイル・アクセサリー</w:t>
        </w:r>
      </w:hyperlink>
      <w:r w:rsidRPr="00141F0F">
        <w:rPr>
          <w:rFonts w:ascii="Arial" w:eastAsia="MS Gothic" w:hAnsi="Arial" w:hint="eastAsia"/>
          <w:sz w:val="20"/>
          <w:szCs w:val="20"/>
        </w:rPr>
        <w:t>まで、</w:t>
      </w:r>
      <w:r w:rsidRPr="00141F0F">
        <w:rPr>
          <w:rFonts w:ascii="Arial" w:eastAsia="MS Gothic" w:hAnsi="Arial" w:hint="eastAsia"/>
          <w:sz w:val="20"/>
          <w:szCs w:val="20"/>
        </w:rPr>
        <w:t>KRAIBURG TPE</w:t>
      </w:r>
      <w:r w:rsidRPr="00141F0F">
        <w:rPr>
          <w:rFonts w:ascii="Arial" w:eastAsia="MS Gothic" w:hAnsi="Arial" w:hint="eastAsia"/>
          <w:sz w:val="20"/>
          <w:szCs w:val="20"/>
        </w:rPr>
        <w:t>は安全で耐久性に優れ、ユーザーフレンドリーなソリューションを日々お届けしています。</w:t>
      </w:r>
    </w:p>
    <w:p w14:paraId="6FD6A99C" w14:textId="4FA387E8" w:rsidR="00510C41" w:rsidRPr="00DC419C" w:rsidRDefault="00510C41" w:rsidP="002A2985">
      <w:pPr>
        <w:spacing w:line="360" w:lineRule="auto"/>
        <w:ind w:right="1559"/>
        <w:jc w:val="both"/>
        <w:rPr>
          <w:rFonts w:ascii="Arial" w:eastAsia="SimSun" w:hAnsi="Arial" w:cs="Arial"/>
          <w:i/>
          <w:iCs/>
          <w:sz w:val="16"/>
          <w:szCs w:val="16"/>
          <w:lang w:eastAsia="zh-CN"/>
        </w:rPr>
      </w:pPr>
      <w:r w:rsidRPr="00DC419C">
        <w:rPr>
          <w:rFonts w:ascii="Arial" w:eastAsia="MS Gothic" w:hAnsi="Arial" w:hint="eastAsia"/>
          <w:b/>
          <w:bCs/>
          <w:i/>
          <w:iCs/>
          <w:sz w:val="16"/>
          <w:szCs w:val="16"/>
        </w:rPr>
        <w:lastRenderedPageBreak/>
        <w:t>免責事項；</w:t>
      </w:r>
      <w:r w:rsidRPr="00DC419C">
        <w:rPr>
          <w:rFonts w:ascii="Arial" w:eastAsia="MS Gothic" w:hAnsi="Arial" w:hint="eastAsia"/>
          <w:i/>
          <w:iCs/>
          <w:sz w:val="16"/>
          <w:szCs w:val="16"/>
        </w:rPr>
        <w:t>記載されている用途は、材料の性能を例示するためのものです。最終製品の適合性および規制への準拠は、お客様によって評価および検証する必要があります。</w:t>
      </w:r>
    </w:p>
    <w:p w14:paraId="011C8F2D" w14:textId="77777777" w:rsidR="00DC419C" w:rsidRPr="00AA6792" w:rsidRDefault="001E5903" w:rsidP="00DC419C">
      <w:pPr>
        <w:spacing w:line="360" w:lineRule="auto"/>
        <w:ind w:right="1559"/>
        <w:jc w:val="both"/>
        <w:rPr>
          <w:rFonts w:ascii="Arial" w:eastAsia="SimSun" w:hAnsi="Arial"/>
          <w:b/>
          <w:bCs/>
          <w:color w:val="000000" w:themeColor="text1"/>
          <w:sz w:val="20"/>
          <w:szCs w:val="20"/>
          <w:lang w:eastAsia="zh-CN"/>
        </w:rPr>
      </w:pPr>
      <w:r w:rsidRPr="002D0936">
        <w:rPr>
          <w:rFonts w:ascii="Arial" w:eastAsia="MS Gothic" w:hAnsi="Arial" w:hint="eastAsia"/>
          <w:noProof/>
        </w:rPr>
        <w:drawing>
          <wp:inline distT="0" distB="0" distL="0" distR="0" wp14:anchorId="57E52065" wp14:editId="597C48DC">
            <wp:extent cx="4254500" cy="2353889"/>
            <wp:effectExtent l="0" t="0" r="0" b="8890"/>
            <wp:docPr id="16945182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68366" cy="2361561"/>
                    </a:xfrm>
                    <a:prstGeom prst="rect">
                      <a:avLst/>
                    </a:prstGeom>
                    <a:noFill/>
                    <a:ln>
                      <a:noFill/>
                    </a:ln>
                  </pic:spPr>
                </pic:pic>
              </a:graphicData>
            </a:graphic>
          </wp:inline>
        </w:drawing>
      </w:r>
      <w:r w:rsidRPr="002D0936">
        <w:rPr>
          <w:rFonts w:ascii="Arial" w:eastAsia="MS Gothic" w:hAnsi="Arial" w:hint="eastAsia"/>
          <w:sz w:val="20"/>
          <w:szCs w:val="20"/>
        </w:rPr>
        <w:br/>
      </w:r>
      <w:r w:rsidR="00DC419C" w:rsidRPr="001A2DA0">
        <w:rPr>
          <w:rFonts w:ascii="Arial" w:eastAsia="MS Gothic" w:hAnsi="Arial" w:hint="eastAsia"/>
        </w:rPr>
        <w:t>（写真：</w:t>
      </w:r>
      <w:r w:rsidR="00DC419C" w:rsidRPr="001A2DA0">
        <w:rPr>
          <w:rFonts w:ascii="Arial" w:eastAsia="MS Gothic" w:hAnsi="Arial" w:hint="eastAsia"/>
          <w:b/>
          <w:bCs/>
          <w:sz w:val="20"/>
          <w:szCs w:val="20"/>
        </w:rPr>
        <w:t>© 202</w:t>
      </w:r>
      <w:r w:rsidR="00DC419C">
        <w:rPr>
          <w:rFonts w:ascii="Arial" w:eastAsia="SimSun" w:hAnsi="Arial" w:hint="eastAsia"/>
          <w:b/>
          <w:bCs/>
          <w:sz w:val="20"/>
          <w:szCs w:val="20"/>
          <w:lang w:eastAsia="zh-CN"/>
        </w:rPr>
        <w:t>6</w:t>
      </w:r>
      <w:r w:rsidR="00DC419C" w:rsidRPr="001A2DA0">
        <w:rPr>
          <w:rFonts w:ascii="Arial" w:eastAsia="MS Gothic" w:hAnsi="Arial" w:hint="eastAsia"/>
          <w:b/>
          <w:bCs/>
          <w:sz w:val="20"/>
          <w:szCs w:val="20"/>
        </w:rPr>
        <w:t xml:space="preserve"> KRAIBURG TPE</w:t>
      </w:r>
      <w:r w:rsidR="00DC419C" w:rsidRPr="001A2DA0">
        <w:rPr>
          <w:rFonts w:ascii="Arial" w:eastAsia="MS Gothic" w:hAnsi="Arial" w:hint="eastAsia"/>
          <w:b/>
          <w:bCs/>
          <w:sz w:val="20"/>
          <w:szCs w:val="20"/>
        </w:rPr>
        <w:t>）</w:t>
      </w:r>
    </w:p>
    <w:p w14:paraId="3FAD6E7D" w14:textId="77777777" w:rsidR="00DC419C" w:rsidRPr="008E0665" w:rsidRDefault="00DC419C" w:rsidP="00DC419C">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t>高精細の画像が必要の際は、下記の担当者にお問い合わせください。</w:t>
      </w:r>
    </w:p>
    <w:p w14:paraId="7B7493A4" w14:textId="77777777" w:rsidR="00DC419C" w:rsidRPr="001A2DA0" w:rsidRDefault="00DC419C" w:rsidP="00DC419C">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5"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4250E4E7" w14:textId="77777777" w:rsidR="00DC419C" w:rsidRPr="001A2DA0" w:rsidRDefault="00DC419C" w:rsidP="00DC419C">
      <w:pPr>
        <w:spacing w:after="0" w:line="360" w:lineRule="auto"/>
        <w:ind w:right="1559"/>
        <w:rPr>
          <w:rFonts w:ascii="Arial" w:eastAsia="MS Gothic" w:hAnsi="Arial" w:cs="Arial"/>
          <w:sz w:val="20"/>
          <w:szCs w:val="20"/>
        </w:rPr>
      </w:pPr>
    </w:p>
    <w:p w14:paraId="346A422B" w14:textId="77777777" w:rsidR="00DC419C" w:rsidRPr="00F66A22" w:rsidRDefault="00DC419C" w:rsidP="00DC419C">
      <w:pPr>
        <w:ind w:right="1559"/>
        <w:rPr>
          <w:rFonts w:ascii="Arial" w:eastAsia="MS Gothic" w:hAnsi="Arial" w:cs="Arial"/>
          <w:b/>
          <w:sz w:val="20"/>
          <w:szCs w:val="20"/>
        </w:rPr>
      </w:pPr>
      <w:r w:rsidRPr="001A2DA0">
        <w:rPr>
          <w:rFonts w:ascii="Arial" w:eastAsia="MS Gothic" w:hAnsi="Arial" w:hint="eastAsia"/>
          <w:b/>
          <w:sz w:val="20"/>
          <w:szCs w:val="20"/>
        </w:rPr>
        <w:t>報道関係者向け情報；</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01750F53" wp14:editId="02D981CD">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7933B3" w14:textId="77777777" w:rsidR="00DC419C" w:rsidRPr="00050D32" w:rsidRDefault="00DC419C" w:rsidP="00DC419C">
      <w:pPr>
        <w:ind w:right="1559"/>
        <w:rPr>
          <w:rFonts w:ascii="Arial" w:eastAsia="MS Gothic" w:hAnsi="Arial" w:cs="Arial"/>
          <w:bCs/>
          <w:sz w:val="20"/>
          <w:szCs w:val="20"/>
        </w:rPr>
      </w:pPr>
      <w:hyperlink r:id="rId18" w:history="1">
        <w:r w:rsidRPr="00050D32">
          <w:rPr>
            <w:rStyle w:val="Hyperlink"/>
            <w:rFonts w:ascii="Arial" w:eastAsia="MS Gothic" w:hAnsi="Arial" w:hint="eastAsia"/>
            <w:bCs/>
            <w:color w:val="auto"/>
            <w:sz w:val="20"/>
            <w:szCs w:val="20"/>
          </w:rPr>
          <w:t>高精細画像のダウンロード</w:t>
        </w:r>
      </w:hyperlink>
    </w:p>
    <w:p w14:paraId="23C15031" w14:textId="77777777" w:rsidR="00DC419C" w:rsidRPr="00050D32" w:rsidRDefault="00DC419C" w:rsidP="00DC419C">
      <w:pPr>
        <w:ind w:right="1559"/>
        <w:rPr>
          <w:rFonts w:ascii="Arial" w:eastAsia="MS Gothic" w:hAnsi="Arial" w:cs="Arial"/>
          <w:b/>
          <w:sz w:val="20"/>
          <w:szCs w:val="20"/>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6D55541D" wp14:editId="7D88BC2D">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4A2E2C82" w14:textId="77777777" w:rsidR="00DC419C" w:rsidRPr="006C78AF" w:rsidRDefault="00DC419C" w:rsidP="00DC419C">
      <w:pPr>
        <w:ind w:left="360" w:right="1559"/>
        <w:rPr>
          <w:rStyle w:val="Hyperlink"/>
          <w:rFonts w:ascii="Arial" w:eastAsia="MS Gothic" w:hAnsi="Arial"/>
          <w:bCs/>
          <w:sz w:val="20"/>
          <w:szCs w:val="20"/>
          <w:lang w:val="en-MY"/>
        </w:rPr>
      </w:pPr>
      <w:r>
        <w:rPr>
          <w:rFonts w:ascii="Arial" w:eastAsia="MS Gothic" w:hAnsi="Arial"/>
          <w:bCs/>
          <w:sz w:val="20"/>
          <w:szCs w:val="20"/>
        </w:rPr>
        <w:fldChar w:fldCharType="begin"/>
      </w:r>
      <w:r>
        <w:rPr>
          <w:rFonts w:ascii="Arial" w:eastAsia="MS Gothic" w:hAnsi="Arial" w:hint="eastAsia"/>
          <w:bCs/>
          <w:sz w:val="20"/>
          <w:szCs w:val="20"/>
        </w:rPr>
        <w:instrText>HYPERLINK "https://www.kraiburg-tpe.com/ja/%E3%83%97%E3%83%AC%E3%82%B9"</w:instrText>
      </w:r>
      <w:r>
        <w:rPr>
          <w:rFonts w:ascii="Arial" w:eastAsia="MS Gothic" w:hAnsi="Arial"/>
          <w:bCs/>
          <w:sz w:val="20"/>
          <w:szCs w:val="20"/>
        </w:rPr>
      </w:r>
      <w:r>
        <w:rPr>
          <w:rFonts w:ascii="Arial" w:eastAsia="MS Gothic" w:hAnsi="Arial"/>
          <w:bCs/>
          <w:sz w:val="20"/>
          <w:szCs w:val="20"/>
        </w:rPr>
        <w:fldChar w:fldCharType="separate"/>
      </w:r>
      <w:r w:rsidRPr="006C78AF">
        <w:rPr>
          <w:rStyle w:val="Hyperlink"/>
          <w:rFonts w:ascii="Arial" w:eastAsia="MS Gothic" w:hAnsi="Arial"/>
          <w:bCs/>
          <w:sz w:val="20"/>
          <w:szCs w:val="20"/>
          <w:lang w:val="en-MY"/>
        </w:rPr>
        <w:t>KRAIBURG TPE</w:t>
      </w:r>
      <w:r w:rsidRPr="006C78AF">
        <w:rPr>
          <w:rStyle w:val="Hyperlink"/>
          <w:rFonts w:ascii="Arial" w:eastAsia="MS Gothic" w:hAnsi="Arial" w:hint="eastAsia"/>
          <w:bCs/>
          <w:sz w:val="20"/>
          <w:szCs w:val="20"/>
          <w:lang w:val="en-MY"/>
        </w:rPr>
        <w:t>からの最新ニュ―ス</w:t>
      </w:r>
    </w:p>
    <w:p w14:paraId="686E66B8" w14:textId="77777777" w:rsidR="00DC419C" w:rsidRPr="006C78AF" w:rsidRDefault="00DC419C" w:rsidP="00DC419C">
      <w:pPr>
        <w:ind w:right="1559"/>
        <w:rPr>
          <w:rStyle w:val="Hyperlink"/>
          <w:rFonts w:ascii="Arial" w:eastAsia="MS Gothic" w:hAnsi="Arial" w:cs="Arial"/>
          <w:bCs/>
          <w:sz w:val="20"/>
          <w:szCs w:val="20"/>
          <w:lang w:val="en-MY"/>
        </w:rPr>
      </w:pPr>
    </w:p>
    <w:p w14:paraId="6E678578" w14:textId="77777777" w:rsidR="00DC419C" w:rsidRPr="00E0363A" w:rsidRDefault="00DC419C" w:rsidP="00DC419C">
      <w:pPr>
        <w:ind w:right="1559"/>
        <w:rPr>
          <w:rFonts w:ascii="Arial" w:eastAsia="SimSun" w:hAnsi="Arial"/>
          <w:bCs/>
          <w:sz w:val="20"/>
          <w:szCs w:val="20"/>
          <w:lang w:eastAsia="zh-CN"/>
        </w:rPr>
      </w:pPr>
      <w:r>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14784AA0" w14:textId="77777777" w:rsidR="00DC419C" w:rsidRPr="001A2DA0" w:rsidRDefault="00DC419C" w:rsidP="00DC419C">
      <w:pPr>
        <w:ind w:right="1559"/>
        <w:rPr>
          <w:rFonts w:ascii="Arial" w:eastAsia="MS Gothic" w:hAnsi="Arial" w:cs="Arial"/>
          <w:b/>
          <w:sz w:val="20"/>
          <w:szCs w:val="20"/>
        </w:rPr>
      </w:pP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01A80190" wp14:editId="2550A47E">
            <wp:extent cx="289560" cy="289560"/>
            <wp:effectExtent l="0" t="0" r="0" b="0"/>
            <wp:docPr id="2" name="Picture 2"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21C32B93" wp14:editId="576B756A">
            <wp:extent cx="335280" cy="291202"/>
            <wp:effectExtent l="0" t="0" r="7620" b="0"/>
            <wp:docPr id="3" name="Picture 3" descr="Icon&#10;&#10;Description automatically generated with medium confidence">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50843EE2" wp14:editId="7C6D3E50">
            <wp:extent cx="300990" cy="300990"/>
            <wp:effectExtent l="0" t="0" r="3810" b="3810"/>
            <wp:docPr id="8" name="Grafik 7"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05FC7794" wp14:editId="41842DA0">
            <wp:extent cx="296266" cy="296266"/>
            <wp:effectExtent l="0" t="0" r="8890" b="8890"/>
            <wp:docPr id="4" name="Grafik 21" descr="Logo&#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06D72A32" wp14:editId="077A7631">
            <wp:extent cx="399648" cy="303965"/>
            <wp:effectExtent l="0" t="0" r="635" b="1270"/>
            <wp:docPr id="9" name="Picture 9" descr="Logo, 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65D3A3AE" w14:textId="77777777" w:rsidR="00DC419C" w:rsidRPr="001A2DA0" w:rsidRDefault="00DC419C" w:rsidP="00DC419C">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033B35F6" w14:textId="77777777" w:rsidR="00DC419C" w:rsidRPr="001A2DA0" w:rsidRDefault="00DC419C" w:rsidP="00DC419C">
      <w:pPr>
        <w:ind w:right="1559"/>
        <w:rPr>
          <w:rFonts w:ascii="Arial" w:eastAsia="MS Gothic" w:hAnsi="Arial" w:cs="Arial"/>
          <w:b/>
          <w:sz w:val="20"/>
          <w:szCs w:val="20"/>
        </w:rPr>
      </w:pPr>
      <w:r w:rsidRPr="001A2DA0">
        <w:rPr>
          <w:rFonts w:ascii="Arial" w:eastAsia="MS Gothic" w:hAnsi="Arial" w:hint="eastAsia"/>
          <w:noProof/>
          <w:sz w:val="20"/>
          <w:szCs w:val="20"/>
        </w:rPr>
        <w:lastRenderedPageBreak/>
        <w:drawing>
          <wp:inline distT="0" distB="0" distL="0" distR="0" wp14:anchorId="0014E7DB" wp14:editId="3D0F7CEC">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34F9A816" w:rsidR="001655F4" w:rsidRPr="00DC419C" w:rsidRDefault="00DC419C" w:rsidP="00DC419C">
      <w:pPr>
        <w:spacing w:line="360" w:lineRule="auto"/>
        <w:ind w:right="1842"/>
        <w:jc w:val="both"/>
        <w:rPr>
          <w:rFonts w:ascii="Arial" w:eastAsia="SimSun" w:hAnsi="Arial" w:cs="Arial" w:hint="eastAsia"/>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700</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t>THERMOLAST®</w:t>
      </w:r>
      <w:r w:rsidRPr="001A2DA0">
        <w:rPr>
          <w:rFonts w:ascii="Arial" w:eastAsia="MS Gothic" w:hAnsi="Arial" w:hint="eastAsia"/>
          <w:sz w:val="20"/>
          <w:szCs w:val="20"/>
        </w:rPr>
        <w:t>、</w:t>
      </w:r>
      <w:r w:rsidRPr="001A2DA0">
        <w:rPr>
          <w:rFonts w:ascii="Arial" w:eastAsia="MS Gothic" w:hAnsi="Arial" w:hint="eastAsia"/>
          <w:sz w:val="20"/>
          <w:szCs w:val="20"/>
        </w:rPr>
        <w:t>COPEC®</w:t>
      </w:r>
      <w:r w:rsidRPr="001A2DA0">
        <w:rPr>
          <w:rFonts w:ascii="Arial" w:eastAsia="MS Gothic" w:hAnsi="Arial" w:hint="eastAsia"/>
          <w:sz w:val="20"/>
          <w:szCs w:val="20"/>
        </w:rPr>
        <w:t>、</w:t>
      </w:r>
      <w:r w:rsidRPr="001A2DA0">
        <w:rPr>
          <w:rFonts w:ascii="Arial" w:eastAsia="MS Gothic" w:hAnsi="Arial" w:hint="eastAsia"/>
          <w:sz w:val="20"/>
          <w:szCs w:val="20"/>
        </w:rPr>
        <w:t>HIPEX®</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1655F4" w:rsidRPr="00DC419C" w:rsidSect="00C915FA">
      <w:headerReference w:type="default" r:id="rId32"/>
      <w:headerReference w:type="first" r:id="rId33"/>
      <w:footerReference w:type="first" r:id="rId34"/>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10593" w14:textId="77777777" w:rsidR="00CB44DD" w:rsidRDefault="00CB44DD" w:rsidP="00784C57">
      <w:pPr>
        <w:spacing w:after="0" w:line="240" w:lineRule="auto"/>
      </w:pPr>
      <w:r>
        <w:separator/>
      </w:r>
    </w:p>
  </w:endnote>
  <w:endnote w:type="continuationSeparator" w:id="0">
    <w:p w14:paraId="414AA823" w14:textId="77777777" w:rsidR="00CB44DD" w:rsidRDefault="00CB44DD"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2A215711"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1FAD6" w14:textId="77777777" w:rsidR="00CB44DD" w:rsidRDefault="00CB44DD" w:rsidP="00784C57">
      <w:pPr>
        <w:spacing w:after="0" w:line="240" w:lineRule="auto"/>
      </w:pPr>
      <w:r>
        <w:separator/>
      </w:r>
    </w:p>
  </w:footnote>
  <w:footnote w:type="continuationSeparator" w:id="0">
    <w:p w14:paraId="43B96D44" w14:textId="77777777" w:rsidR="00CB44DD" w:rsidRDefault="00CB44DD"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2D0936" w:rsidRDefault="00502615" w:rsidP="00502615">
    <w:pPr>
      <w:pStyle w:val="Header"/>
      <w:tabs>
        <w:tab w:val="clear" w:pos="4703"/>
        <w:tab w:val="clear" w:pos="9406"/>
      </w:tabs>
      <w:spacing w:before="1440"/>
      <w:rPr>
        <w:rFonts w:ascii="Arial" w:eastAsia="MS Gothic" w:hAnsi="Arial" w:cs="Arial"/>
        <w:sz w:val="20"/>
        <w:szCs w:val="20"/>
      </w:rPr>
    </w:pPr>
    <w:r w:rsidRPr="002D0936">
      <w:rPr>
        <w:rFonts w:ascii="Arial" w:eastAsia="MS Gothic" w:hAnsi="Arial" w:hint="eastAsia"/>
        <w:noProof/>
        <w:sz w:val="20"/>
        <w:szCs w:val="20"/>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2D0936" w14:paraId="12FEEFFC" w14:textId="77777777" w:rsidTr="00502615">
      <w:tc>
        <w:tcPr>
          <w:tcW w:w="6912" w:type="dxa"/>
        </w:tcPr>
        <w:p w14:paraId="4FD86D9A" w14:textId="77777777" w:rsidR="00A3687E" w:rsidRPr="002D0936" w:rsidRDefault="00D95D0D" w:rsidP="00A3687E">
          <w:pPr>
            <w:spacing w:after="0" w:line="360" w:lineRule="auto"/>
            <w:ind w:left="-105"/>
            <w:jc w:val="both"/>
            <w:rPr>
              <w:rFonts w:ascii="Arial" w:eastAsia="MS Gothic" w:hAnsi="Arial" w:cs="Arial"/>
              <w:b/>
              <w:bCs/>
              <w:color w:val="365F91"/>
              <w:sz w:val="40"/>
              <w:szCs w:val="40"/>
            </w:rPr>
          </w:pPr>
          <w:r w:rsidRPr="002D0936">
            <w:rPr>
              <w:rFonts w:ascii="Arial" w:eastAsia="MS Gothic" w:hAnsi="Arial" w:hint="eastAsia"/>
              <w:b/>
              <w:bCs/>
              <w:color w:val="365F91"/>
              <w:sz w:val="40"/>
              <w:szCs w:val="40"/>
            </w:rPr>
            <w:t>プレス・リリース</w:t>
          </w:r>
        </w:p>
        <w:p w14:paraId="1E2D101B" w14:textId="77777777" w:rsidR="00D507EE" w:rsidRPr="002D0936" w:rsidRDefault="00D507EE" w:rsidP="00D507EE">
          <w:pPr>
            <w:spacing w:after="0" w:line="360" w:lineRule="auto"/>
            <w:ind w:left="-105"/>
            <w:jc w:val="both"/>
            <w:rPr>
              <w:rFonts w:ascii="Arial" w:eastAsia="MS Gothic" w:hAnsi="Arial" w:cs="Arial"/>
              <w:b/>
              <w:bCs/>
              <w:sz w:val="16"/>
              <w:szCs w:val="16"/>
            </w:rPr>
          </w:pPr>
          <w:r w:rsidRPr="002D0936">
            <w:rPr>
              <w:rFonts w:ascii="Arial" w:eastAsia="MS Gothic" w:hAnsi="Arial" w:hint="eastAsia"/>
              <w:b/>
              <w:bCs/>
              <w:sz w:val="16"/>
              <w:szCs w:val="16"/>
            </w:rPr>
            <w:t>KRAIBURG TPE</w:t>
          </w:r>
          <w:r w:rsidRPr="002D0936">
            <w:rPr>
              <w:rFonts w:ascii="Arial" w:eastAsia="MS Gothic" w:hAnsi="Arial" w:hint="eastAsia"/>
              <w:b/>
              <w:bCs/>
              <w:sz w:val="16"/>
              <w:szCs w:val="16"/>
            </w:rPr>
            <w:t>、</w:t>
          </w:r>
          <w:r w:rsidRPr="002D0936">
            <w:rPr>
              <w:rFonts w:ascii="Arial" w:eastAsia="MS Gothic" w:hAnsi="Arial" w:hint="eastAsia"/>
              <w:b/>
              <w:bCs/>
              <w:sz w:val="16"/>
              <w:szCs w:val="16"/>
            </w:rPr>
            <w:t>THERMOLAST</w:t>
          </w:r>
          <w:r w:rsidRPr="00DC419C">
            <w:rPr>
              <w:rFonts w:ascii="Arial" w:eastAsia="MS Gothic" w:hAnsi="Arial" w:hint="eastAsia"/>
              <w:b/>
              <w:bCs/>
              <w:sz w:val="16"/>
              <w:szCs w:val="16"/>
              <w:vertAlign w:val="superscript"/>
            </w:rPr>
            <w:t xml:space="preserve">® </w:t>
          </w:r>
          <w:r w:rsidRPr="002D0936">
            <w:rPr>
              <w:rFonts w:ascii="Arial" w:eastAsia="MS Gothic" w:hAnsi="Arial" w:hint="eastAsia"/>
              <w:b/>
              <w:bCs/>
              <w:sz w:val="16"/>
              <w:szCs w:val="16"/>
            </w:rPr>
            <w:t>R</w:t>
          </w:r>
          <w:r w:rsidRPr="002D0936">
            <w:rPr>
              <w:rFonts w:ascii="Arial" w:eastAsia="MS Gothic" w:hAnsi="Arial" w:hint="eastAsia"/>
              <w:b/>
              <w:bCs/>
              <w:sz w:val="16"/>
              <w:szCs w:val="16"/>
            </w:rPr>
            <w:t>でスマートウォッチバンドのサスティナビリティを実現</w:t>
          </w:r>
        </w:p>
        <w:p w14:paraId="41CF9BF3" w14:textId="77777777" w:rsidR="00D507EE" w:rsidRPr="002D0936" w:rsidRDefault="00D507EE" w:rsidP="00D507EE">
          <w:pPr>
            <w:spacing w:after="0" w:line="360" w:lineRule="auto"/>
            <w:ind w:left="-105"/>
            <w:jc w:val="both"/>
            <w:rPr>
              <w:rFonts w:ascii="Arial" w:eastAsia="MS Gothic" w:hAnsi="Arial"/>
              <w:b/>
              <w:sz w:val="16"/>
              <w:szCs w:val="16"/>
            </w:rPr>
          </w:pPr>
          <w:r w:rsidRPr="002D0936">
            <w:rPr>
              <w:rFonts w:ascii="Arial" w:eastAsia="MS Gothic" w:hAnsi="Arial" w:hint="eastAsia"/>
              <w:b/>
              <w:sz w:val="16"/>
              <w:szCs w:val="16"/>
            </w:rPr>
            <w:t>クアラルンプール、</w:t>
          </w:r>
          <w:r w:rsidRPr="002D0936">
            <w:rPr>
              <w:rFonts w:ascii="Arial" w:eastAsia="MS Gothic" w:hAnsi="Arial" w:hint="eastAsia"/>
              <w:b/>
              <w:sz w:val="16"/>
              <w:szCs w:val="16"/>
            </w:rPr>
            <w:t>2026</w:t>
          </w:r>
          <w:r w:rsidRPr="002D0936">
            <w:rPr>
              <w:rFonts w:ascii="Arial" w:eastAsia="MS Gothic" w:hAnsi="Arial" w:hint="eastAsia"/>
              <w:b/>
              <w:sz w:val="16"/>
              <w:szCs w:val="16"/>
            </w:rPr>
            <w:t>年</w:t>
          </w:r>
          <w:r w:rsidRPr="002D0936">
            <w:rPr>
              <w:rFonts w:ascii="Arial" w:eastAsia="MS Gothic" w:hAnsi="Arial" w:hint="eastAsia"/>
              <w:b/>
              <w:sz w:val="16"/>
              <w:szCs w:val="16"/>
            </w:rPr>
            <w:t>6</w:t>
          </w:r>
          <w:r w:rsidRPr="002D0936">
            <w:rPr>
              <w:rFonts w:ascii="Arial" w:eastAsia="MS Gothic" w:hAnsi="Arial" w:hint="eastAsia"/>
              <w:b/>
              <w:sz w:val="16"/>
              <w:szCs w:val="16"/>
            </w:rPr>
            <w:t>月</w:t>
          </w:r>
        </w:p>
        <w:p w14:paraId="1A56E795" w14:textId="1F637C15" w:rsidR="00502615" w:rsidRPr="002D0936" w:rsidRDefault="001A6108" w:rsidP="000B103A">
          <w:pPr>
            <w:spacing w:after="0" w:line="360" w:lineRule="auto"/>
            <w:ind w:left="-105"/>
            <w:jc w:val="both"/>
            <w:rPr>
              <w:rFonts w:ascii="Arial" w:eastAsia="MS Gothic" w:hAnsi="Arial" w:cs="Arial"/>
              <w:b/>
              <w:bCs/>
              <w:sz w:val="16"/>
              <w:szCs w:val="16"/>
            </w:rPr>
          </w:pPr>
          <w:r w:rsidRPr="00DC419C">
            <w:rPr>
              <w:rFonts w:ascii="Arial" w:eastAsia="MS Gothic" w:hAnsi="Arial" w:hint="eastAsia"/>
              <w:b/>
              <w:bCs/>
              <w:sz w:val="16"/>
              <w:szCs w:val="16"/>
            </w:rPr>
            <w:t>ページ</w:t>
          </w:r>
          <w:r w:rsidRPr="002D0936">
            <w:rPr>
              <w:rFonts w:ascii="Arial" w:eastAsia="MS Gothic" w:hAnsi="Arial" w:hint="eastAsia"/>
            </w:rPr>
            <w:t xml:space="preserve"> </w:t>
          </w:r>
          <w:r w:rsidRPr="002D0936">
            <w:rPr>
              <w:rFonts w:ascii="Arial" w:eastAsia="MS Gothic" w:hAnsi="Arial" w:cs="Arial" w:hint="eastAsia"/>
              <w:b/>
              <w:bCs/>
              <w:sz w:val="16"/>
              <w:szCs w:val="16"/>
            </w:rPr>
            <w:fldChar w:fldCharType="begin"/>
          </w:r>
          <w:r w:rsidRPr="002D0936">
            <w:rPr>
              <w:rFonts w:ascii="Arial" w:eastAsia="MS Gothic" w:hAnsi="Arial" w:cs="Arial" w:hint="eastAsia"/>
              <w:b/>
              <w:bCs/>
              <w:sz w:val="16"/>
              <w:szCs w:val="16"/>
            </w:rPr>
            <w:instrText>PAGE  \* Arabic  \* MERGEFORMAT</w:instrText>
          </w:r>
          <w:r w:rsidRPr="002D0936">
            <w:rPr>
              <w:rFonts w:ascii="Arial" w:eastAsia="MS Gothic" w:hAnsi="Arial" w:cs="Arial" w:hint="eastAsia"/>
              <w:b/>
              <w:bCs/>
              <w:sz w:val="16"/>
              <w:szCs w:val="16"/>
            </w:rPr>
            <w:fldChar w:fldCharType="separate"/>
          </w:r>
          <w:r w:rsidR="008E3FB4" w:rsidRPr="002D0936">
            <w:rPr>
              <w:rFonts w:ascii="Arial" w:eastAsia="MS Gothic" w:hAnsi="Arial" w:cs="Arial" w:hint="eastAsia"/>
              <w:b/>
              <w:bCs/>
              <w:sz w:val="16"/>
              <w:szCs w:val="16"/>
            </w:rPr>
            <w:t>3</w:t>
          </w:r>
          <w:r w:rsidRPr="002D0936">
            <w:rPr>
              <w:rFonts w:ascii="Arial" w:eastAsia="MS Gothic" w:hAnsi="Arial" w:cs="Arial" w:hint="eastAsia"/>
              <w:b/>
              <w:bCs/>
              <w:sz w:val="16"/>
              <w:szCs w:val="16"/>
            </w:rPr>
            <w:fldChar w:fldCharType="end"/>
          </w:r>
          <w:r w:rsidRPr="002D0936">
            <w:rPr>
              <w:rFonts w:ascii="Arial" w:eastAsia="MS Gothic" w:hAnsi="Arial" w:hint="eastAsia"/>
            </w:rPr>
            <w:t xml:space="preserve"> / </w:t>
          </w:r>
          <w:r w:rsidRPr="002D0936">
            <w:rPr>
              <w:rFonts w:ascii="Arial" w:eastAsia="MS Gothic" w:hAnsi="Arial" w:cs="Arial" w:hint="eastAsia"/>
              <w:b/>
              <w:bCs/>
              <w:sz w:val="16"/>
              <w:szCs w:val="16"/>
            </w:rPr>
            <w:fldChar w:fldCharType="begin"/>
          </w:r>
          <w:r w:rsidRPr="002D0936">
            <w:rPr>
              <w:rFonts w:ascii="Arial" w:eastAsia="MS Gothic" w:hAnsi="Arial" w:cs="Arial" w:hint="eastAsia"/>
              <w:b/>
              <w:bCs/>
              <w:sz w:val="16"/>
              <w:szCs w:val="16"/>
            </w:rPr>
            <w:instrText>NUMPAGES  \* Arabic  \* MERGEFORMAT</w:instrText>
          </w:r>
          <w:r w:rsidRPr="002D0936">
            <w:rPr>
              <w:rFonts w:ascii="Arial" w:eastAsia="MS Gothic" w:hAnsi="Arial" w:cs="Arial" w:hint="eastAsia"/>
              <w:b/>
              <w:bCs/>
              <w:sz w:val="16"/>
              <w:szCs w:val="16"/>
            </w:rPr>
            <w:fldChar w:fldCharType="separate"/>
          </w:r>
          <w:r w:rsidR="008E3FB4" w:rsidRPr="002D0936">
            <w:rPr>
              <w:rFonts w:ascii="Arial" w:eastAsia="MS Gothic" w:hAnsi="Arial" w:cs="Arial" w:hint="eastAsia"/>
              <w:b/>
              <w:bCs/>
              <w:sz w:val="16"/>
              <w:szCs w:val="16"/>
            </w:rPr>
            <w:t>3</w:t>
          </w:r>
          <w:r w:rsidRPr="002D0936">
            <w:rPr>
              <w:rFonts w:ascii="Arial" w:eastAsia="MS Gothic" w:hAnsi="Arial" w:cs="Arial" w:hint="eastAsia"/>
              <w:b/>
              <w:bCs/>
              <w:sz w:val="16"/>
              <w:szCs w:val="16"/>
            </w:rPr>
            <w:fldChar w:fldCharType="end"/>
          </w:r>
        </w:p>
      </w:tc>
    </w:tr>
  </w:tbl>
  <w:p w14:paraId="59495A81" w14:textId="77777777" w:rsidR="00502615" w:rsidRPr="002D0936" w:rsidRDefault="00502615" w:rsidP="00502615">
    <w:pPr>
      <w:pStyle w:val="Header"/>
      <w:tabs>
        <w:tab w:val="clear" w:pos="4703"/>
        <w:tab w:val="clear" w:pos="9406"/>
      </w:tabs>
      <w:rPr>
        <w:rFonts w:ascii="Arial" w:eastAsia="MS Gothic" w:hAnsi="Arial" w:cs="Arial"/>
        <w:sz w:val="20"/>
        <w:szCs w:val="20"/>
      </w:rPr>
    </w:pPr>
  </w:p>
  <w:p w14:paraId="04F6FE79" w14:textId="77777777" w:rsidR="00F62AB8" w:rsidRPr="002D0936" w:rsidRDefault="00F62AB8" w:rsidP="00502615">
    <w:pPr>
      <w:pStyle w:val="Header"/>
      <w:tabs>
        <w:tab w:val="clear" w:pos="4703"/>
        <w:tab w:val="clear" w:pos="9406"/>
      </w:tabs>
      <w:rPr>
        <w:rFonts w:ascii="Arial" w:eastAsia="MS Gothic" w:hAnsi="Arial" w:cs="Arial"/>
        <w:sz w:val="20"/>
        <w:szCs w:val="20"/>
      </w:rPr>
    </w:pPr>
  </w:p>
  <w:p w14:paraId="6E21FD66" w14:textId="77777777" w:rsidR="001A1A47" w:rsidRPr="002D0936" w:rsidRDefault="001A1A47"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2D0936" w:rsidRDefault="00502615" w:rsidP="00502615">
    <w:pPr>
      <w:pStyle w:val="Header"/>
      <w:tabs>
        <w:tab w:val="clear" w:pos="4703"/>
        <w:tab w:val="clear" w:pos="9406"/>
      </w:tabs>
      <w:spacing w:before="1440"/>
      <w:rPr>
        <w:rFonts w:ascii="Arial" w:eastAsia="MS Gothic" w:hAnsi="Arial" w:cs="Arial"/>
        <w:sz w:val="20"/>
        <w:szCs w:val="20"/>
      </w:rPr>
    </w:pPr>
    <w:r w:rsidRPr="002D0936">
      <w:rPr>
        <w:rFonts w:ascii="Arial" w:eastAsia="MS Gothic" w:hAnsi="Arial" w:hint="eastAsia"/>
        <w:noProof/>
        <w:sz w:val="20"/>
        <w:szCs w:val="20"/>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2D0936" w14:paraId="5A28A0D8" w14:textId="77777777" w:rsidTr="00AF662E">
      <w:tc>
        <w:tcPr>
          <w:tcW w:w="6912" w:type="dxa"/>
        </w:tcPr>
        <w:p w14:paraId="4A229A57" w14:textId="77777777" w:rsidR="00211964" w:rsidRPr="002D0936" w:rsidRDefault="003C4170" w:rsidP="00211964">
          <w:pPr>
            <w:spacing w:after="0" w:line="360" w:lineRule="auto"/>
            <w:ind w:left="-105"/>
            <w:jc w:val="both"/>
            <w:rPr>
              <w:rFonts w:ascii="Arial" w:eastAsia="MS Gothic" w:hAnsi="Arial" w:cs="Arial"/>
              <w:b/>
              <w:bCs/>
              <w:color w:val="365F91"/>
              <w:sz w:val="40"/>
              <w:szCs w:val="40"/>
            </w:rPr>
          </w:pPr>
          <w:r w:rsidRPr="002D0936">
            <w:rPr>
              <w:rFonts w:ascii="Arial" w:eastAsia="MS Gothic" w:hAnsi="Arial" w:hint="eastAsia"/>
              <w:b/>
              <w:bCs/>
              <w:color w:val="365F91"/>
              <w:sz w:val="40"/>
              <w:szCs w:val="40"/>
            </w:rPr>
            <w:t>プレス・リリース</w:t>
          </w:r>
        </w:p>
        <w:p w14:paraId="18230639" w14:textId="77777777" w:rsidR="00D507EE" w:rsidRPr="002D0936" w:rsidRDefault="00D507EE" w:rsidP="003804B8">
          <w:pPr>
            <w:spacing w:after="0" w:line="360" w:lineRule="auto"/>
            <w:ind w:left="-105"/>
            <w:jc w:val="both"/>
            <w:rPr>
              <w:rFonts w:ascii="Arial" w:eastAsia="MS Gothic" w:hAnsi="Arial" w:cs="Arial"/>
              <w:b/>
              <w:bCs/>
              <w:sz w:val="16"/>
              <w:szCs w:val="16"/>
            </w:rPr>
          </w:pPr>
          <w:r w:rsidRPr="002D0936">
            <w:rPr>
              <w:rFonts w:ascii="Arial" w:eastAsia="MS Gothic" w:hAnsi="Arial" w:hint="eastAsia"/>
              <w:b/>
              <w:bCs/>
              <w:sz w:val="16"/>
              <w:szCs w:val="16"/>
            </w:rPr>
            <w:t>KRAIBURG TPE</w:t>
          </w:r>
          <w:r w:rsidRPr="002D0936">
            <w:rPr>
              <w:rFonts w:ascii="Arial" w:eastAsia="MS Gothic" w:hAnsi="Arial" w:hint="eastAsia"/>
              <w:b/>
              <w:bCs/>
              <w:sz w:val="16"/>
              <w:szCs w:val="16"/>
            </w:rPr>
            <w:t>、</w:t>
          </w:r>
          <w:r w:rsidRPr="002D0936">
            <w:rPr>
              <w:rFonts w:ascii="Arial" w:eastAsia="MS Gothic" w:hAnsi="Arial" w:hint="eastAsia"/>
              <w:b/>
              <w:bCs/>
              <w:sz w:val="16"/>
              <w:szCs w:val="16"/>
            </w:rPr>
            <w:t>THERMOLAST</w:t>
          </w:r>
          <w:r w:rsidRPr="00DC419C">
            <w:rPr>
              <w:rFonts w:ascii="Arial" w:eastAsia="MS Gothic" w:hAnsi="Arial" w:hint="eastAsia"/>
              <w:b/>
              <w:bCs/>
              <w:sz w:val="16"/>
              <w:szCs w:val="16"/>
              <w:vertAlign w:val="superscript"/>
            </w:rPr>
            <w:t>®</w:t>
          </w:r>
          <w:r w:rsidRPr="002D0936">
            <w:rPr>
              <w:rFonts w:ascii="Arial" w:eastAsia="MS Gothic" w:hAnsi="Arial" w:hint="eastAsia"/>
              <w:b/>
              <w:bCs/>
              <w:sz w:val="16"/>
              <w:szCs w:val="16"/>
            </w:rPr>
            <w:t xml:space="preserve"> R</w:t>
          </w:r>
          <w:r w:rsidRPr="002D0936">
            <w:rPr>
              <w:rFonts w:ascii="Arial" w:eastAsia="MS Gothic" w:hAnsi="Arial" w:hint="eastAsia"/>
              <w:b/>
              <w:bCs/>
              <w:sz w:val="16"/>
              <w:szCs w:val="16"/>
            </w:rPr>
            <w:t>でスマートウォッチバンドのサスティナビリティを実現</w:t>
          </w:r>
        </w:p>
        <w:p w14:paraId="765F9503" w14:textId="6096E6D9" w:rsidR="003C4170" w:rsidRPr="002D0936" w:rsidRDefault="003C4170" w:rsidP="003804B8">
          <w:pPr>
            <w:spacing w:after="0" w:line="360" w:lineRule="auto"/>
            <w:ind w:left="-105"/>
            <w:jc w:val="both"/>
            <w:rPr>
              <w:rFonts w:ascii="Arial" w:eastAsia="MS Gothic" w:hAnsi="Arial"/>
              <w:b/>
              <w:sz w:val="16"/>
              <w:szCs w:val="16"/>
            </w:rPr>
          </w:pPr>
          <w:r w:rsidRPr="002D0936">
            <w:rPr>
              <w:rFonts w:ascii="Arial" w:eastAsia="MS Gothic" w:hAnsi="Arial" w:hint="eastAsia"/>
              <w:b/>
              <w:sz w:val="16"/>
              <w:szCs w:val="16"/>
            </w:rPr>
            <w:t>クアラルンプール、</w:t>
          </w:r>
          <w:r w:rsidRPr="002D0936">
            <w:rPr>
              <w:rFonts w:ascii="Arial" w:eastAsia="MS Gothic" w:hAnsi="Arial" w:hint="eastAsia"/>
              <w:b/>
              <w:sz w:val="16"/>
              <w:szCs w:val="16"/>
            </w:rPr>
            <w:t>2026</w:t>
          </w:r>
          <w:r w:rsidRPr="002D0936">
            <w:rPr>
              <w:rFonts w:ascii="Arial" w:eastAsia="MS Gothic" w:hAnsi="Arial" w:hint="eastAsia"/>
              <w:b/>
              <w:sz w:val="16"/>
              <w:szCs w:val="16"/>
            </w:rPr>
            <w:t>年</w:t>
          </w:r>
          <w:r w:rsidRPr="002D0936">
            <w:rPr>
              <w:rFonts w:ascii="Arial" w:eastAsia="MS Gothic" w:hAnsi="Arial" w:hint="eastAsia"/>
              <w:b/>
              <w:sz w:val="16"/>
              <w:szCs w:val="16"/>
            </w:rPr>
            <w:t>6</w:t>
          </w:r>
          <w:r w:rsidRPr="002D0936">
            <w:rPr>
              <w:rFonts w:ascii="Arial" w:eastAsia="MS Gothic" w:hAnsi="Arial" w:hint="eastAsia"/>
              <w:b/>
              <w:sz w:val="16"/>
              <w:szCs w:val="16"/>
            </w:rPr>
            <w:t>月</w:t>
          </w:r>
        </w:p>
        <w:p w14:paraId="4BE48C59" w14:textId="77777777" w:rsidR="003C4170" w:rsidRPr="002D0936" w:rsidRDefault="003C4170" w:rsidP="003C4170">
          <w:pPr>
            <w:spacing w:after="0" w:line="360" w:lineRule="auto"/>
            <w:ind w:left="-105"/>
            <w:jc w:val="both"/>
            <w:rPr>
              <w:rFonts w:ascii="Arial" w:eastAsia="MS Gothic" w:hAnsi="Arial" w:cs="Arial"/>
              <w:b/>
              <w:bCs/>
              <w:sz w:val="16"/>
              <w:szCs w:val="16"/>
            </w:rPr>
          </w:pPr>
          <w:r w:rsidRPr="00DC419C">
            <w:rPr>
              <w:rFonts w:ascii="Arial" w:eastAsia="MS Gothic" w:hAnsi="Arial" w:hint="eastAsia"/>
              <w:b/>
              <w:bCs/>
              <w:sz w:val="16"/>
              <w:szCs w:val="16"/>
            </w:rPr>
            <w:t>ページ</w:t>
          </w:r>
          <w:r w:rsidRPr="002D0936">
            <w:rPr>
              <w:rFonts w:ascii="Arial" w:eastAsia="MS Gothic" w:hAnsi="Arial" w:hint="eastAsia"/>
            </w:rPr>
            <w:t xml:space="preserve"> </w:t>
          </w:r>
          <w:r w:rsidRPr="002D0936">
            <w:rPr>
              <w:rFonts w:ascii="Arial" w:eastAsia="MS Gothic" w:hAnsi="Arial" w:cs="Arial" w:hint="eastAsia"/>
              <w:b/>
              <w:bCs/>
              <w:sz w:val="16"/>
              <w:szCs w:val="16"/>
            </w:rPr>
            <w:fldChar w:fldCharType="begin"/>
          </w:r>
          <w:r w:rsidRPr="002D0936">
            <w:rPr>
              <w:rFonts w:ascii="Arial" w:eastAsia="MS Gothic" w:hAnsi="Arial" w:cs="Arial" w:hint="eastAsia"/>
              <w:b/>
              <w:bCs/>
              <w:sz w:val="16"/>
              <w:szCs w:val="16"/>
            </w:rPr>
            <w:instrText>PAGE  \* Arabic  \* MERGEFORMAT</w:instrText>
          </w:r>
          <w:r w:rsidRPr="002D0936">
            <w:rPr>
              <w:rFonts w:ascii="Arial" w:eastAsia="MS Gothic" w:hAnsi="Arial" w:cs="Arial" w:hint="eastAsia"/>
              <w:b/>
              <w:bCs/>
              <w:sz w:val="16"/>
              <w:szCs w:val="16"/>
            </w:rPr>
            <w:fldChar w:fldCharType="separate"/>
          </w:r>
          <w:r w:rsidR="008E3FB4" w:rsidRPr="002D0936">
            <w:rPr>
              <w:rFonts w:ascii="Arial" w:eastAsia="MS Gothic" w:hAnsi="Arial" w:cs="Arial" w:hint="eastAsia"/>
              <w:b/>
              <w:bCs/>
              <w:sz w:val="16"/>
              <w:szCs w:val="16"/>
            </w:rPr>
            <w:t>1</w:t>
          </w:r>
          <w:r w:rsidRPr="002D0936">
            <w:rPr>
              <w:rFonts w:ascii="Arial" w:eastAsia="MS Gothic" w:hAnsi="Arial" w:cs="Arial" w:hint="eastAsia"/>
              <w:b/>
              <w:bCs/>
              <w:sz w:val="16"/>
              <w:szCs w:val="16"/>
            </w:rPr>
            <w:fldChar w:fldCharType="end"/>
          </w:r>
          <w:r w:rsidRPr="002D0936">
            <w:rPr>
              <w:rFonts w:ascii="Arial" w:eastAsia="MS Gothic" w:hAnsi="Arial" w:hint="eastAsia"/>
            </w:rPr>
            <w:t xml:space="preserve"> / </w:t>
          </w:r>
          <w:r w:rsidRPr="002D0936">
            <w:rPr>
              <w:rFonts w:ascii="Arial" w:eastAsia="MS Gothic" w:hAnsi="Arial" w:cs="Arial" w:hint="eastAsia"/>
              <w:b/>
              <w:bCs/>
              <w:sz w:val="16"/>
              <w:szCs w:val="16"/>
            </w:rPr>
            <w:fldChar w:fldCharType="begin"/>
          </w:r>
          <w:r w:rsidRPr="002D0936">
            <w:rPr>
              <w:rFonts w:ascii="Arial" w:eastAsia="MS Gothic" w:hAnsi="Arial" w:cs="Arial" w:hint="eastAsia"/>
              <w:b/>
              <w:bCs/>
              <w:sz w:val="16"/>
              <w:szCs w:val="16"/>
            </w:rPr>
            <w:instrText>NUMPAGES  \* Arabic  \* MERGEFORMAT</w:instrText>
          </w:r>
          <w:r w:rsidRPr="002D0936">
            <w:rPr>
              <w:rFonts w:ascii="Arial" w:eastAsia="MS Gothic" w:hAnsi="Arial" w:cs="Arial" w:hint="eastAsia"/>
              <w:b/>
              <w:bCs/>
              <w:sz w:val="16"/>
              <w:szCs w:val="16"/>
            </w:rPr>
            <w:fldChar w:fldCharType="separate"/>
          </w:r>
          <w:r w:rsidR="008E3FB4" w:rsidRPr="002D0936">
            <w:rPr>
              <w:rFonts w:ascii="Arial" w:eastAsia="MS Gothic" w:hAnsi="Arial" w:cs="Arial" w:hint="eastAsia"/>
              <w:b/>
              <w:bCs/>
              <w:sz w:val="16"/>
              <w:szCs w:val="16"/>
            </w:rPr>
            <w:t>3</w:t>
          </w:r>
          <w:r w:rsidRPr="002D0936">
            <w:rPr>
              <w:rFonts w:ascii="Arial" w:eastAsia="MS Gothic" w:hAnsi="Arial" w:cs="Arial" w:hint="eastAsia"/>
              <w:b/>
              <w:bCs/>
              <w:sz w:val="16"/>
              <w:szCs w:val="16"/>
            </w:rPr>
            <w:fldChar w:fldCharType="end"/>
          </w:r>
        </w:p>
      </w:tc>
      <w:tc>
        <w:tcPr>
          <w:tcW w:w="2977" w:type="dxa"/>
        </w:tcPr>
        <w:p w14:paraId="74C195ED" w14:textId="77777777" w:rsidR="003C4170" w:rsidRPr="002D0936" w:rsidRDefault="003C4170" w:rsidP="003C4170">
          <w:pPr>
            <w:pStyle w:val="Header"/>
            <w:tabs>
              <w:tab w:val="clear" w:pos="4703"/>
            </w:tabs>
            <w:rPr>
              <w:rFonts w:ascii="Arial" w:eastAsia="MS Gothic" w:hAnsi="Arial"/>
              <w:sz w:val="16"/>
            </w:rPr>
          </w:pPr>
          <w:r w:rsidRPr="002D0936">
            <w:rPr>
              <w:rFonts w:ascii="Arial" w:eastAsia="MS Gothic" w:hAnsi="Arial" w:hint="eastAsia"/>
              <w:sz w:val="16"/>
            </w:rPr>
            <w:t>KRAIBURG TPE TECHNOLOGY</w:t>
          </w:r>
        </w:p>
        <w:p w14:paraId="41A1A633" w14:textId="77777777" w:rsidR="003C4170" w:rsidRPr="002D0936" w:rsidRDefault="003C4170" w:rsidP="003C4170">
          <w:pPr>
            <w:pStyle w:val="Header"/>
            <w:tabs>
              <w:tab w:val="clear" w:pos="4703"/>
            </w:tabs>
            <w:rPr>
              <w:rFonts w:ascii="Arial" w:eastAsia="MS Gothic" w:hAnsi="Arial" w:cs="Arial"/>
              <w:sz w:val="16"/>
              <w:szCs w:val="16"/>
            </w:rPr>
          </w:pPr>
          <w:r w:rsidRPr="002D0936">
            <w:rPr>
              <w:rFonts w:ascii="Arial" w:eastAsia="MS Gothic" w:hAnsi="Arial" w:hint="eastAsia"/>
              <w:sz w:val="16"/>
            </w:rPr>
            <w:t>(M) SDN.BHD.</w:t>
          </w:r>
        </w:p>
        <w:p w14:paraId="7171CB2A" w14:textId="77777777" w:rsidR="003C4170" w:rsidRPr="002D0936" w:rsidRDefault="003C4170" w:rsidP="003C4170">
          <w:pPr>
            <w:pStyle w:val="Header"/>
            <w:tabs>
              <w:tab w:val="clear" w:pos="4703"/>
            </w:tabs>
            <w:rPr>
              <w:rFonts w:ascii="Arial" w:eastAsia="MS Gothic" w:hAnsi="Arial" w:cs="Arial"/>
              <w:sz w:val="16"/>
              <w:szCs w:val="16"/>
            </w:rPr>
          </w:pPr>
          <w:r w:rsidRPr="002D0936">
            <w:rPr>
              <w:rFonts w:ascii="Arial" w:eastAsia="MS Gothic" w:hAnsi="Arial" w:hint="eastAsia"/>
              <w:sz w:val="16"/>
              <w:szCs w:val="16"/>
            </w:rPr>
            <w:t>Lot 1839 Jalan KPB 6</w:t>
          </w:r>
        </w:p>
        <w:p w14:paraId="358C05E4" w14:textId="77777777" w:rsidR="003C4170" w:rsidRPr="002D0936" w:rsidRDefault="003C4170" w:rsidP="003C4170">
          <w:pPr>
            <w:pStyle w:val="Header"/>
            <w:tabs>
              <w:tab w:val="clear" w:pos="4703"/>
            </w:tabs>
            <w:rPr>
              <w:rFonts w:ascii="Arial" w:eastAsia="MS Gothic" w:hAnsi="Arial" w:cs="Arial"/>
              <w:sz w:val="16"/>
              <w:szCs w:val="16"/>
            </w:rPr>
          </w:pPr>
          <w:r w:rsidRPr="002D0936">
            <w:rPr>
              <w:rFonts w:ascii="Arial" w:eastAsia="MS Gothic" w:hAnsi="Arial" w:hint="eastAsia"/>
              <w:sz w:val="16"/>
              <w:szCs w:val="16"/>
            </w:rPr>
            <w:t xml:space="preserve">Kawasan Perindustrian </w:t>
          </w:r>
          <w:proofErr w:type="spellStart"/>
          <w:r w:rsidRPr="002D0936">
            <w:rPr>
              <w:rFonts w:ascii="Arial" w:eastAsia="MS Gothic" w:hAnsi="Arial" w:hint="eastAsia"/>
              <w:sz w:val="16"/>
              <w:szCs w:val="16"/>
            </w:rPr>
            <w:t>Balakong</w:t>
          </w:r>
          <w:proofErr w:type="spellEnd"/>
        </w:p>
        <w:p w14:paraId="57CACA94" w14:textId="77777777" w:rsidR="003C4170" w:rsidRPr="002D0936" w:rsidRDefault="003C4170" w:rsidP="003C4170">
          <w:pPr>
            <w:pStyle w:val="Header"/>
            <w:tabs>
              <w:tab w:val="clear" w:pos="4703"/>
            </w:tabs>
            <w:rPr>
              <w:rFonts w:ascii="Arial" w:eastAsia="MS Gothic" w:hAnsi="Arial" w:cs="Arial"/>
              <w:sz w:val="16"/>
              <w:szCs w:val="16"/>
            </w:rPr>
          </w:pPr>
          <w:r w:rsidRPr="002D0936">
            <w:rPr>
              <w:rFonts w:ascii="Arial" w:eastAsia="MS Gothic" w:hAnsi="Arial" w:hint="eastAsia"/>
              <w:sz w:val="16"/>
              <w:szCs w:val="16"/>
            </w:rPr>
            <w:t xml:space="preserve">43300 Seri Kembangan, Selangor, Malaysia </w:t>
          </w:r>
        </w:p>
        <w:p w14:paraId="19CA65F0" w14:textId="77777777" w:rsidR="003C4170" w:rsidRPr="002D0936" w:rsidRDefault="003C4170" w:rsidP="003C4170">
          <w:pPr>
            <w:pStyle w:val="Header"/>
            <w:tabs>
              <w:tab w:val="clear" w:pos="4703"/>
            </w:tabs>
            <w:rPr>
              <w:rFonts w:ascii="Arial" w:eastAsia="MS Gothic" w:hAnsi="Arial" w:cs="Arial"/>
              <w:sz w:val="16"/>
              <w:szCs w:val="16"/>
            </w:rPr>
          </w:pPr>
          <w:r w:rsidRPr="002D0936">
            <w:rPr>
              <w:rFonts w:ascii="Arial" w:eastAsia="MS Gothic" w:hAnsi="Arial" w:hint="eastAsia"/>
              <w:sz w:val="16"/>
              <w:szCs w:val="16"/>
            </w:rPr>
            <w:t>マレーシア</w:t>
          </w:r>
        </w:p>
        <w:p w14:paraId="04B55752" w14:textId="77777777" w:rsidR="003C4170" w:rsidRPr="002D0936" w:rsidRDefault="003C4170" w:rsidP="003C4170">
          <w:pPr>
            <w:pStyle w:val="Header"/>
            <w:tabs>
              <w:tab w:val="clear" w:pos="4703"/>
            </w:tabs>
            <w:rPr>
              <w:rFonts w:ascii="Arial" w:eastAsia="MS Gothic" w:hAnsi="Arial" w:cs="Arial"/>
              <w:sz w:val="16"/>
              <w:szCs w:val="16"/>
            </w:rPr>
          </w:pPr>
        </w:p>
        <w:p w14:paraId="3BE3A1EE" w14:textId="77777777" w:rsidR="003C4170" w:rsidRPr="002D0936" w:rsidRDefault="003C4170" w:rsidP="003C4170">
          <w:pPr>
            <w:pStyle w:val="Header"/>
            <w:tabs>
              <w:tab w:val="clear" w:pos="4703"/>
            </w:tabs>
            <w:rPr>
              <w:rFonts w:ascii="Arial" w:eastAsia="MS Gothic" w:hAnsi="Arial" w:cs="Arial"/>
              <w:sz w:val="16"/>
              <w:szCs w:val="16"/>
            </w:rPr>
          </w:pPr>
          <w:r w:rsidRPr="002D0936">
            <w:rPr>
              <w:rFonts w:ascii="Arial" w:eastAsia="MS Gothic" w:hAnsi="Arial" w:hint="eastAsia"/>
              <w:sz w:val="16"/>
            </w:rPr>
            <w:t xml:space="preserve">電話　</w:t>
          </w:r>
          <w:r w:rsidRPr="002D0936">
            <w:rPr>
              <w:rFonts w:ascii="Arial" w:eastAsia="MS Gothic" w:hAnsi="Arial" w:hint="eastAsia"/>
              <w:sz w:val="16"/>
            </w:rPr>
            <w:t>+60 3 95456393</w:t>
          </w:r>
        </w:p>
        <w:p w14:paraId="6328AA28" w14:textId="77777777" w:rsidR="003C4170" w:rsidRPr="002D0936" w:rsidRDefault="003C4170" w:rsidP="003C4170">
          <w:pPr>
            <w:pStyle w:val="Header"/>
            <w:tabs>
              <w:tab w:val="clear" w:pos="4703"/>
            </w:tabs>
            <w:rPr>
              <w:rFonts w:ascii="Arial" w:eastAsia="MS Gothic" w:hAnsi="Arial" w:cs="Arial"/>
              <w:sz w:val="16"/>
              <w:szCs w:val="16"/>
            </w:rPr>
          </w:pPr>
        </w:p>
        <w:p w14:paraId="2A14BF16" w14:textId="77777777" w:rsidR="003C4170" w:rsidRPr="002D0936" w:rsidRDefault="003C4170" w:rsidP="003C4170">
          <w:pPr>
            <w:pStyle w:val="Header"/>
            <w:tabs>
              <w:tab w:val="clear" w:pos="4703"/>
            </w:tabs>
            <w:rPr>
              <w:rFonts w:ascii="Arial" w:eastAsia="MS Gothic" w:hAnsi="Arial" w:cs="Arial"/>
              <w:sz w:val="16"/>
              <w:szCs w:val="16"/>
            </w:rPr>
          </w:pPr>
          <w:r w:rsidRPr="002D0936">
            <w:rPr>
              <w:rFonts w:ascii="Arial" w:eastAsia="MS Gothic" w:hAnsi="Arial" w:hint="eastAsia"/>
              <w:sz w:val="16"/>
            </w:rPr>
            <w:t>Info-asia@kraiburg-tpe.com</w:t>
          </w:r>
        </w:p>
        <w:p w14:paraId="768EAA4F" w14:textId="78F380D0" w:rsidR="003C4170" w:rsidRPr="002D0936" w:rsidRDefault="003C4170" w:rsidP="003C4170">
          <w:pPr>
            <w:pStyle w:val="Header"/>
            <w:tabs>
              <w:tab w:val="clear" w:pos="4703"/>
              <w:tab w:val="clear" w:pos="9406"/>
            </w:tabs>
            <w:rPr>
              <w:rFonts w:ascii="Arial" w:eastAsia="MS Gothic" w:hAnsi="Arial"/>
              <w:sz w:val="20"/>
            </w:rPr>
          </w:pPr>
          <w:r w:rsidRPr="002D0936">
            <w:rPr>
              <w:rFonts w:ascii="Arial" w:eastAsia="MS Gothic" w:hAnsi="Arial" w:hint="eastAsia"/>
              <w:sz w:val="16"/>
            </w:rPr>
            <w:t>www.kraiburg-tpe.com</w:t>
          </w:r>
        </w:p>
      </w:tc>
    </w:tr>
  </w:tbl>
  <w:p w14:paraId="63AF59F4" w14:textId="5C16031D" w:rsidR="00F125F3" w:rsidRPr="002D0936" w:rsidRDefault="002D0936"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4D3901DE">
              <wp:simplePos x="0" y="0"/>
              <wp:positionH relativeFrom="column">
                <wp:posOffset>4349115</wp:posOffset>
              </wp:positionH>
              <wp:positionV relativeFrom="paragraph">
                <wp:posOffset>3314701</wp:posOffset>
              </wp:positionV>
              <wp:extent cx="1885950" cy="350520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505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2D0936" w:rsidRDefault="00073D11" w:rsidP="0044562F">
                          <w:pPr>
                            <w:pStyle w:val="Header"/>
                            <w:rPr>
                              <w:rFonts w:ascii="Arial" w:eastAsia="MS Gothic" w:hAnsi="Arial" w:cs="Arial"/>
                              <w:b/>
                              <w:sz w:val="16"/>
                              <w:szCs w:val="16"/>
                            </w:rPr>
                          </w:pPr>
                          <w:r w:rsidRPr="002D0936">
                            <w:rPr>
                              <w:rFonts w:ascii="Arial" w:eastAsia="MS Gothic" w:hAnsi="Arial" w:hint="eastAsia"/>
                              <w:b/>
                              <w:sz w:val="16"/>
                              <w:szCs w:val="16"/>
                            </w:rPr>
                            <w:t>メディア連絡先：</w:t>
                          </w:r>
                        </w:p>
                        <w:p w14:paraId="6F7A1730" w14:textId="77777777" w:rsidR="00073D11" w:rsidRPr="002D0936" w:rsidRDefault="00073D11" w:rsidP="0044562F">
                          <w:pPr>
                            <w:pStyle w:val="Header"/>
                            <w:spacing w:line="120" w:lineRule="exact"/>
                            <w:rPr>
                              <w:rFonts w:ascii="Arial" w:eastAsia="MS Gothic" w:hAnsi="Arial" w:cs="Arial"/>
                              <w:sz w:val="16"/>
                              <w:szCs w:val="16"/>
                            </w:rPr>
                          </w:pPr>
                        </w:p>
                        <w:p w14:paraId="3DFB73B6" w14:textId="77777777" w:rsidR="00EC7126" w:rsidRPr="002D0936" w:rsidRDefault="00EC7126" w:rsidP="001E1888">
                          <w:pPr>
                            <w:pStyle w:val="BodyTextIndent"/>
                            <w:ind w:left="0"/>
                            <w:rPr>
                              <w:rFonts w:eastAsia="MS Gothic"/>
                              <w:bCs/>
                              <w:sz w:val="16"/>
                              <w:szCs w:val="16"/>
                            </w:rPr>
                          </w:pPr>
                        </w:p>
                        <w:p w14:paraId="7292DA5E" w14:textId="09481F1C" w:rsidR="00EC7126" w:rsidRPr="002D0936" w:rsidRDefault="00395377" w:rsidP="00EC7126">
                          <w:pPr>
                            <w:pStyle w:val="BodyTextIndent"/>
                            <w:ind w:left="0"/>
                            <w:rPr>
                              <w:rFonts w:eastAsia="MS Gothic"/>
                              <w:i w:val="0"/>
                              <w:sz w:val="16"/>
                            </w:rPr>
                          </w:pPr>
                          <w:r w:rsidRPr="002D0936">
                            <w:rPr>
                              <w:rFonts w:eastAsia="MS Gothic" w:hint="eastAsia"/>
                              <w:i w:val="0"/>
                              <w:sz w:val="16"/>
                            </w:rPr>
                            <w:t>Marlen Sittner</w:t>
                          </w:r>
                          <w:r w:rsidRPr="002D0936">
                            <w:rPr>
                              <w:rFonts w:eastAsia="MS Gothic" w:hint="eastAsia"/>
                              <w:i w:val="0"/>
                              <w:sz w:val="16"/>
                            </w:rPr>
                            <w:t>（マーレン・シットナー）</w:t>
                          </w:r>
                        </w:p>
                        <w:p w14:paraId="2EDE32C4" w14:textId="485B0BDD" w:rsidR="00395377" w:rsidRPr="002D0936" w:rsidRDefault="00395377" w:rsidP="00EC7126">
                          <w:pPr>
                            <w:pStyle w:val="BodyTextIndent"/>
                            <w:ind w:left="0"/>
                            <w:rPr>
                              <w:rFonts w:eastAsia="MS Gothic"/>
                              <w:i w:val="0"/>
                              <w:sz w:val="16"/>
                              <w:szCs w:val="16"/>
                            </w:rPr>
                          </w:pPr>
                          <w:r w:rsidRPr="002D0936">
                            <w:rPr>
                              <w:rFonts w:eastAsia="MS Gothic" w:hint="eastAsia"/>
                              <w:i w:val="0"/>
                              <w:sz w:val="16"/>
                            </w:rPr>
                            <w:t>ヘッド・オブ・デジタル・マーケティング</w:t>
                          </w:r>
                        </w:p>
                        <w:p w14:paraId="06D02C68" w14:textId="1A42A1DB" w:rsidR="00EC7126" w:rsidRPr="002D0936" w:rsidRDefault="00395377" w:rsidP="00EC7126">
                          <w:pPr>
                            <w:pStyle w:val="BodyTextIndent"/>
                            <w:ind w:left="0"/>
                            <w:rPr>
                              <w:rFonts w:eastAsia="MS Gothic"/>
                              <w:i w:val="0"/>
                              <w:sz w:val="16"/>
                              <w:szCs w:val="16"/>
                            </w:rPr>
                          </w:pPr>
                          <w:r w:rsidRPr="002D0936">
                            <w:rPr>
                              <w:rFonts w:eastAsia="MS Gothic" w:hint="eastAsia"/>
                              <w:i w:val="0"/>
                              <w:sz w:val="16"/>
                            </w:rPr>
                            <w:t>コーポレート・コミュニケーション・チーム</w:t>
                          </w:r>
                        </w:p>
                        <w:p w14:paraId="7B4446C1" w14:textId="33F02DA1" w:rsidR="00EC7126" w:rsidRPr="002D0936" w:rsidRDefault="00EC7126" w:rsidP="00EC7126">
                          <w:pPr>
                            <w:pStyle w:val="BodyTextIndent"/>
                            <w:ind w:left="0"/>
                            <w:rPr>
                              <w:rFonts w:eastAsia="MS Gothic"/>
                              <w:i w:val="0"/>
                              <w:sz w:val="16"/>
                              <w:szCs w:val="16"/>
                            </w:rPr>
                          </w:pPr>
                          <w:r w:rsidRPr="002D0936">
                            <w:rPr>
                              <w:rFonts w:eastAsia="MS Gothic" w:hint="eastAsia"/>
                              <w:i w:val="0"/>
                              <w:sz w:val="16"/>
                            </w:rPr>
                            <w:t>Phone: +49 8638 9810-272</w:t>
                          </w:r>
                        </w:p>
                        <w:p w14:paraId="055B4411" w14:textId="29D34196" w:rsidR="00EC7126" w:rsidRPr="002D0936" w:rsidRDefault="00395377" w:rsidP="00EC7126">
                          <w:pPr>
                            <w:pStyle w:val="Header"/>
                            <w:spacing w:line="360" w:lineRule="auto"/>
                            <w:rPr>
                              <w:rFonts w:ascii="Arial" w:eastAsia="MS Gothic" w:hAnsi="Arial" w:cs="Arial"/>
                              <w:sz w:val="16"/>
                              <w:szCs w:val="16"/>
                            </w:rPr>
                          </w:pPr>
                          <w:hyperlink r:id="rId2" w:history="1">
                            <w:r w:rsidRPr="002D0936">
                              <w:rPr>
                                <w:rStyle w:val="Hyperlink"/>
                                <w:rFonts w:ascii="Arial" w:eastAsia="MS Gothic" w:hAnsi="Arial" w:hint="eastAsia"/>
                                <w:sz w:val="16"/>
                                <w:szCs w:val="16"/>
                              </w:rPr>
                              <w:t>marlen.sittner@kraiburg-tpe.com</w:t>
                            </w:r>
                          </w:hyperlink>
                        </w:p>
                        <w:p w14:paraId="040029B1" w14:textId="77777777" w:rsidR="00EC7126" w:rsidRPr="002D0936" w:rsidRDefault="00EC7126" w:rsidP="001E1888">
                          <w:pPr>
                            <w:pStyle w:val="BodyTextIndent"/>
                            <w:ind w:left="0"/>
                            <w:rPr>
                              <w:rFonts w:eastAsia="MS Gothic"/>
                              <w:bCs/>
                              <w:sz w:val="16"/>
                              <w:szCs w:val="16"/>
                            </w:rPr>
                          </w:pPr>
                        </w:p>
                        <w:p w14:paraId="3C084A6B" w14:textId="194EEDA9" w:rsidR="001E1888" w:rsidRPr="002D0936" w:rsidRDefault="001E1888" w:rsidP="001E1888">
                          <w:pPr>
                            <w:pStyle w:val="BodyTextIndent"/>
                            <w:ind w:left="0"/>
                            <w:rPr>
                              <w:rFonts w:eastAsia="MS Gothic"/>
                              <w:bCs/>
                              <w:sz w:val="16"/>
                              <w:szCs w:val="16"/>
                            </w:rPr>
                          </w:pPr>
                          <w:r w:rsidRPr="002D0936">
                            <w:rPr>
                              <w:rFonts w:eastAsia="MS Gothic" w:hint="eastAsia"/>
                              <w:bCs/>
                              <w:sz w:val="16"/>
                              <w:szCs w:val="16"/>
                            </w:rPr>
                            <w:t>アジア太平洋地域：</w:t>
                          </w:r>
                        </w:p>
                        <w:p w14:paraId="251BCDA1" w14:textId="77777777" w:rsidR="001E1888" w:rsidRPr="002D0936" w:rsidRDefault="001E1888" w:rsidP="001E1888">
                          <w:pPr>
                            <w:pStyle w:val="Header"/>
                            <w:spacing w:line="360" w:lineRule="auto"/>
                            <w:rPr>
                              <w:rFonts w:ascii="Arial" w:eastAsia="MS Gothic" w:hAnsi="Arial" w:cs="Arial"/>
                              <w:bCs/>
                              <w:iCs/>
                              <w:sz w:val="16"/>
                              <w:szCs w:val="16"/>
                            </w:rPr>
                          </w:pPr>
                          <w:r w:rsidRPr="002D0936">
                            <w:rPr>
                              <w:rFonts w:ascii="Arial" w:eastAsia="MS Gothic" w:hAnsi="Arial" w:hint="eastAsia"/>
                              <w:bCs/>
                              <w:iCs/>
                              <w:sz w:val="16"/>
                              <w:szCs w:val="16"/>
                            </w:rPr>
                            <w:t>Bridget Ngang</w:t>
                          </w:r>
                          <w:r w:rsidRPr="002D0936">
                            <w:rPr>
                              <w:rFonts w:ascii="Arial" w:eastAsia="MS Gothic" w:hAnsi="Arial" w:hint="eastAsia"/>
                              <w:bCs/>
                              <w:iCs/>
                              <w:sz w:val="16"/>
                              <w:szCs w:val="16"/>
                            </w:rPr>
                            <w:t>（ブリジット・ナン）</w:t>
                          </w:r>
                        </w:p>
                        <w:p w14:paraId="36AC5C66" w14:textId="77777777" w:rsidR="001E1888" w:rsidRPr="002D0936" w:rsidRDefault="001E1888" w:rsidP="001E1888">
                          <w:pPr>
                            <w:pStyle w:val="Header"/>
                            <w:spacing w:line="360" w:lineRule="auto"/>
                            <w:rPr>
                              <w:rFonts w:ascii="Arial" w:eastAsia="MS Gothic" w:hAnsi="Arial" w:cs="Arial"/>
                              <w:bCs/>
                              <w:iCs/>
                              <w:sz w:val="16"/>
                              <w:szCs w:val="16"/>
                            </w:rPr>
                          </w:pPr>
                          <w:r w:rsidRPr="002D0936">
                            <w:rPr>
                              <w:rFonts w:ascii="Arial" w:eastAsia="MS Gothic" w:hAnsi="Arial" w:hint="eastAsia"/>
                              <w:bCs/>
                              <w:iCs/>
                              <w:sz w:val="16"/>
                              <w:szCs w:val="16"/>
                            </w:rPr>
                            <w:t>アジア太平洋地域　マーケティング・マネージャー</w:t>
                          </w:r>
                        </w:p>
                        <w:p w14:paraId="0D6196C4" w14:textId="77777777" w:rsidR="001E1888" w:rsidRPr="002D0936" w:rsidRDefault="001E1888" w:rsidP="001E1888">
                          <w:pPr>
                            <w:pStyle w:val="Header"/>
                            <w:spacing w:line="360" w:lineRule="auto"/>
                            <w:rPr>
                              <w:rFonts w:ascii="Arial" w:eastAsia="MS Gothic" w:hAnsi="Arial" w:cs="Arial"/>
                              <w:bCs/>
                              <w:iCs/>
                              <w:sz w:val="16"/>
                              <w:szCs w:val="16"/>
                            </w:rPr>
                          </w:pPr>
                          <w:r w:rsidRPr="002D0936">
                            <w:rPr>
                              <w:rFonts w:ascii="Arial" w:eastAsia="MS Gothic" w:hAnsi="Arial" w:hint="eastAsia"/>
                              <w:bCs/>
                              <w:iCs/>
                              <w:sz w:val="16"/>
                              <w:szCs w:val="16"/>
                            </w:rPr>
                            <w:t>Phone: +603 9545 6301</w:t>
                          </w:r>
                        </w:p>
                        <w:p w14:paraId="73E18B48" w14:textId="2887DF80" w:rsidR="001E1888" w:rsidRPr="002D0936" w:rsidRDefault="001E1888" w:rsidP="001E1888">
                          <w:pPr>
                            <w:pStyle w:val="Header"/>
                            <w:spacing w:line="360" w:lineRule="auto"/>
                            <w:rPr>
                              <w:rFonts w:ascii="Arial" w:eastAsia="MS Gothic" w:hAnsi="Arial" w:cs="Arial"/>
                              <w:bCs/>
                              <w:iCs/>
                              <w:sz w:val="16"/>
                              <w:szCs w:val="16"/>
                            </w:rPr>
                          </w:pPr>
                          <w:hyperlink r:id="rId3" w:history="1">
                            <w:r w:rsidRPr="002D0936">
                              <w:rPr>
                                <w:rStyle w:val="Hyperlink"/>
                                <w:rFonts w:ascii="Arial" w:eastAsia="MS Gothic" w:hAnsi="Arial" w:hint="eastAsia"/>
                                <w:bCs/>
                                <w:iCs/>
                                <w:sz w:val="16"/>
                                <w:szCs w:val="16"/>
                              </w:rPr>
                              <w:t>bridget.ngang@kraiburg-tpe.com</w:t>
                            </w:r>
                          </w:hyperlink>
                        </w:p>
                        <w:p w14:paraId="2EA93E32" w14:textId="77777777" w:rsidR="001E1888" w:rsidRPr="002D0936"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61pt;width:148.5pt;height:27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" stroked="f">
              <v:textbox inset=",0,,0">
                <w:txbxContent>
                  <w:p w14:paraId="563CA45B" w14:textId="77777777" w:rsidR="00C97AAF" w:rsidRPr="002D0936" w:rsidRDefault="00073D11" w:rsidP="0044562F">
                    <w:pPr>
                      <w:pStyle w:val="a5"/>
                      <w:rPr>
                        <w:rFonts w:ascii="Arial" w:eastAsia="ＭＳ ゴシック" w:hAnsi="Arial" w:cs="Arial"/>
                        <w:b/>
                        <w:sz w:val="16"/>
                        <w:szCs w:val="16"/>
                      </w:rPr>
                    </w:pPr>
                    <w:r w:rsidRPr="002D0936">
                      <w:rPr>
                        <w:rFonts w:ascii="Arial" w:eastAsia="ＭＳ ゴシック" w:hAnsi="Arial" w:hint="eastAsia"/>
                        <w:b/>
                        <w:sz w:val="16"/>
                        <w:szCs w:val="16"/>
                      </w:rPr>
                      <w:t>メディア連絡先：</w:t>
                    </w:r>
                  </w:p>
                  <w:p w14:paraId="6F7A1730" w14:textId="77777777" w:rsidR="00073D11" w:rsidRPr="002D0936" w:rsidRDefault="00073D11" w:rsidP="0044562F">
                    <w:pPr>
                      <w:pStyle w:val="a5"/>
                      <w:spacing w:line="120" w:lineRule="exact"/>
                      <w:rPr>
                        <w:rFonts w:ascii="Arial" w:eastAsia="ＭＳ ゴシック" w:hAnsi="Arial" w:cs="Arial"/>
                        <w:sz w:val="16"/>
                        <w:szCs w:val="16"/>
                      </w:rPr>
                    </w:pPr>
                  </w:p>
                  <w:p w14:paraId="3DFB73B6" w14:textId="77777777" w:rsidR="00EC7126" w:rsidRPr="002D0936" w:rsidRDefault="00EC7126" w:rsidP="001E1888">
                    <w:pPr>
                      <w:pStyle w:val="a9"/>
                      <w:ind w:left="0"/>
                      <w:rPr>
                        <w:rFonts w:eastAsia="ＭＳ ゴシック"/>
                        <w:bCs/>
                        <w:sz w:val="16"/>
                        <w:szCs w:val="16"/>
                      </w:rPr>
                    </w:pPr>
                  </w:p>
                  <w:p w14:paraId="7292DA5E" w14:textId="09481F1C" w:rsidR="00EC7126" w:rsidRPr="002D0936" w:rsidRDefault="00395377" w:rsidP="00EC7126">
                    <w:pPr>
                      <w:pStyle w:val="a9"/>
                      <w:ind w:left="0"/>
                      <w:rPr>
                        <w:rFonts w:eastAsia="ＭＳ ゴシック"/>
                        <w:i w:val="0"/>
                        <w:sz w:val="16"/>
                      </w:rPr>
                    </w:pPr>
                    <w:r w:rsidRPr="002D0936">
                      <w:rPr>
                        <w:rFonts w:eastAsia="ＭＳ ゴシック" w:hint="eastAsia"/>
                        <w:i w:val="0"/>
                        <w:sz w:val="16"/>
                      </w:rPr>
                      <w:t>Marlen Sittner</w:t>
                    </w:r>
                    <w:r w:rsidRPr="002D0936">
                      <w:rPr>
                        <w:rFonts w:eastAsia="ＭＳ ゴシック" w:hint="eastAsia"/>
                        <w:i w:val="0"/>
                        <w:sz w:val="16"/>
                      </w:rPr>
                      <w:t>（マーレン・シットナー）</w:t>
                    </w:r>
                  </w:p>
                  <w:p w14:paraId="2EDE32C4" w14:textId="485B0BDD" w:rsidR="00395377" w:rsidRPr="002D0936" w:rsidRDefault="00395377" w:rsidP="00EC7126">
                    <w:pPr>
                      <w:pStyle w:val="a9"/>
                      <w:ind w:left="0"/>
                      <w:rPr>
                        <w:rFonts w:eastAsia="ＭＳ ゴシック"/>
                        <w:i w:val="0"/>
                        <w:sz w:val="16"/>
                        <w:szCs w:val="16"/>
                      </w:rPr>
                    </w:pPr>
                    <w:r w:rsidRPr="002D0936">
                      <w:rPr>
                        <w:rFonts w:eastAsia="ＭＳ ゴシック" w:hint="eastAsia"/>
                        <w:i w:val="0"/>
                        <w:sz w:val="16"/>
                      </w:rPr>
                      <w:t>ヘッド・オブ・デジタル・マーケティング</w:t>
                    </w:r>
                  </w:p>
                  <w:p w14:paraId="06D02C68" w14:textId="1A42A1DB" w:rsidR="00EC7126" w:rsidRPr="002D0936" w:rsidRDefault="00395377" w:rsidP="00EC7126">
                    <w:pPr>
                      <w:pStyle w:val="a9"/>
                      <w:ind w:left="0"/>
                      <w:rPr>
                        <w:rFonts w:eastAsia="ＭＳ ゴシック"/>
                        <w:i w:val="0"/>
                        <w:sz w:val="16"/>
                        <w:szCs w:val="16"/>
                      </w:rPr>
                    </w:pPr>
                    <w:r w:rsidRPr="002D0936">
                      <w:rPr>
                        <w:rFonts w:eastAsia="ＭＳ ゴシック" w:hint="eastAsia"/>
                        <w:i w:val="0"/>
                        <w:sz w:val="16"/>
                      </w:rPr>
                      <w:t>コーポレート・コミュニケーション・チーム</w:t>
                    </w:r>
                  </w:p>
                  <w:p w14:paraId="7B4446C1" w14:textId="33F02DA1" w:rsidR="00EC7126" w:rsidRPr="002D0936" w:rsidRDefault="00EC7126" w:rsidP="00EC7126">
                    <w:pPr>
                      <w:pStyle w:val="a9"/>
                      <w:ind w:left="0"/>
                      <w:rPr>
                        <w:rFonts w:eastAsia="ＭＳ ゴシック"/>
                        <w:i w:val="0"/>
                        <w:sz w:val="16"/>
                        <w:szCs w:val="16"/>
                      </w:rPr>
                    </w:pPr>
                    <w:r w:rsidRPr="002D0936">
                      <w:rPr>
                        <w:rFonts w:eastAsia="ＭＳ ゴシック" w:hint="eastAsia"/>
                        <w:i w:val="0"/>
                        <w:sz w:val="16"/>
                      </w:rPr>
                      <w:t>Phone: +49 8638 9810-272</w:t>
                    </w:r>
                  </w:p>
                  <w:p w14:paraId="055B4411" w14:textId="29D34196" w:rsidR="00EC7126" w:rsidRPr="002D0936" w:rsidRDefault="002D0936" w:rsidP="00EC7126">
                    <w:pPr>
                      <w:pStyle w:val="a5"/>
                      <w:spacing w:line="360" w:lineRule="auto"/>
                      <w:rPr>
                        <w:rFonts w:ascii="Arial" w:eastAsia="ＭＳ ゴシック" w:hAnsi="Arial" w:cs="Arial"/>
                        <w:sz w:val="16"/>
                        <w:szCs w:val="16"/>
                      </w:rPr>
                    </w:pPr>
                    <w:hyperlink r:id="rId4" w:history="1">
                      <w:r w:rsidR="00395377" w:rsidRPr="002D0936">
                        <w:rPr>
                          <w:rStyle w:val="af5"/>
                          <w:rFonts w:ascii="Arial" w:eastAsia="ＭＳ ゴシック" w:hAnsi="Arial" w:hint="eastAsia"/>
                          <w:sz w:val="16"/>
                          <w:szCs w:val="16"/>
                        </w:rPr>
                        <w:t>marlen.sittner@kraiburg-tpe.com</w:t>
                      </w:r>
                    </w:hyperlink>
                  </w:p>
                  <w:p w14:paraId="040029B1" w14:textId="77777777" w:rsidR="00EC7126" w:rsidRPr="002D0936" w:rsidRDefault="00EC7126" w:rsidP="001E1888">
                    <w:pPr>
                      <w:pStyle w:val="a9"/>
                      <w:ind w:left="0"/>
                      <w:rPr>
                        <w:rFonts w:eastAsia="ＭＳ ゴシック"/>
                        <w:bCs/>
                        <w:sz w:val="16"/>
                        <w:szCs w:val="16"/>
                      </w:rPr>
                    </w:pPr>
                  </w:p>
                  <w:p w14:paraId="3C084A6B" w14:textId="194EEDA9" w:rsidR="001E1888" w:rsidRPr="002D0936" w:rsidRDefault="001E1888" w:rsidP="001E1888">
                    <w:pPr>
                      <w:pStyle w:val="a9"/>
                      <w:ind w:left="0"/>
                      <w:rPr>
                        <w:rFonts w:eastAsia="ＭＳ ゴシック"/>
                        <w:bCs/>
                        <w:sz w:val="16"/>
                        <w:szCs w:val="16"/>
                      </w:rPr>
                    </w:pPr>
                    <w:r w:rsidRPr="002D0936">
                      <w:rPr>
                        <w:rFonts w:eastAsia="ＭＳ ゴシック" w:hint="eastAsia"/>
                        <w:bCs/>
                        <w:sz w:val="16"/>
                        <w:szCs w:val="16"/>
                      </w:rPr>
                      <w:t>アジア太平洋地域：</w:t>
                    </w:r>
                  </w:p>
                  <w:p w14:paraId="251BCDA1" w14:textId="77777777" w:rsidR="001E1888" w:rsidRPr="002D0936" w:rsidRDefault="001E1888" w:rsidP="001E1888">
                    <w:pPr>
                      <w:pStyle w:val="a5"/>
                      <w:spacing w:line="360" w:lineRule="auto"/>
                      <w:rPr>
                        <w:rFonts w:ascii="Arial" w:eastAsia="ＭＳ ゴシック" w:hAnsi="Arial" w:cs="Arial"/>
                        <w:bCs/>
                        <w:iCs/>
                        <w:sz w:val="16"/>
                        <w:szCs w:val="16"/>
                      </w:rPr>
                    </w:pPr>
                    <w:r w:rsidRPr="002D0936">
                      <w:rPr>
                        <w:rFonts w:ascii="Arial" w:eastAsia="ＭＳ ゴシック" w:hAnsi="Arial" w:hint="eastAsia"/>
                        <w:bCs/>
                        <w:iCs/>
                        <w:sz w:val="16"/>
                        <w:szCs w:val="16"/>
                      </w:rPr>
                      <w:t>Bridget Ngang</w:t>
                    </w:r>
                    <w:r w:rsidRPr="002D0936">
                      <w:rPr>
                        <w:rFonts w:ascii="Arial" w:eastAsia="ＭＳ ゴシック" w:hAnsi="Arial" w:hint="eastAsia"/>
                        <w:bCs/>
                        <w:iCs/>
                        <w:sz w:val="16"/>
                        <w:szCs w:val="16"/>
                      </w:rPr>
                      <w:t>（ブリジット・ナン）</w:t>
                    </w:r>
                  </w:p>
                  <w:p w14:paraId="36AC5C66" w14:textId="77777777" w:rsidR="001E1888" w:rsidRPr="002D0936" w:rsidRDefault="001E1888" w:rsidP="001E1888">
                    <w:pPr>
                      <w:pStyle w:val="a5"/>
                      <w:spacing w:line="360" w:lineRule="auto"/>
                      <w:rPr>
                        <w:rFonts w:ascii="Arial" w:eastAsia="ＭＳ ゴシック" w:hAnsi="Arial" w:cs="Arial"/>
                        <w:bCs/>
                        <w:iCs/>
                        <w:sz w:val="16"/>
                        <w:szCs w:val="16"/>
                      </w:rPr>
                    </w:pPr>
                    <w:r w:rsidRPr="002D0936">
                      <w:rPr>
                        <w:rFonts w:ascii="Arial" w:eastAsia="ＭＳ ゴシック" w:hAnsi="Arial" w:hint="eastAsia"/>
                        <w:bCs/>
                        <w:iCs/>
                        <w:sz w:val="16"/>
                        <w:szCs w:val="16"/>
                      </w:rPr>
                      <w:t>アジア太平洋地域　マーケティング・マネージャー</w:t>
                    </w:r>
                  </w:p>
                  <w:p w14:paraId="0D6196C4" w14:textId="77777777" w:rsidR="001E1888" w:rsidRPr="002D0936" w:rsidRDefault="001E1888" w:rsidP="001E1888">
                    <w:pPr>
                      <w:pStyle w:val="a5"/>
                      <w:spacing w:line="360" w:lineRule="auto"/>
                      <w:rPr>
                        <w:rFonts w:ascii="Arial" w:eastAsia="ＭＳ ゴシック" w:hAnsi="Arial" w:cs="Arial"/>
                        <w:bCs/>
                        <w:iCs/>
                        <w:sz w:val="16"/>
                        <w:szCs w:val="16"/>
                      </w:rPr>
                    </w:pPr>
                    <w:r w:rsidRPr="002D0936">
                      <w:rPr>
                        <w:rFonts w:ascii="Arial" w:eastAsia="ＭＳ ゴシック" w:hAnsi="Arial" w:hint="eastAsia"/>
                        <w:bCs/>
                        <w:iCs/>
                        <w:sz w:val="16"/>
                        <w:szCs w:val="16"/>
                      </w:rPr>
                      <w:t>Phone: +603 9545 6301</w:t>
                    </w:r>
                  </w:p>
                  <w:p w14:paraId="73E18B48" w14:textId="2887DF80" w:rsidR="001E1888" w:rsidRPr="002D0936" w:rsidRDefault="002D0936" w:rsidP="001E1888">
                    <w:pPr>
                      <w:pStyle w:val="a5"/>
                      <w:spacing w:line="360" w:lineRule="auto"/>
                      <w:rPr>
                        <w:rFonts w:ascii="Arial" w:eastAsia="ＭＳ ゴシック" w:hAnsi="Arial" w:cs="Arial"/>
                        <w:bCs/>
                        <w:iCs/>
                        <w:sz w:val="16"/>
                        <w:szCs w:val="16"/>
                      </w:rPr>
                    </w:pPr>
                    <w:hyperlink r:id="rId5" w:history="1">
                      <w:r w:rsidR="001E1888" w:rsidRPr="002D0936">
                        <w:rPr>
                          <w:rStyle w:val="af5"/>
                          <w:rFonts w:ascii="Arial" w:eastAsia="ＭＳ ゴシック" w:hAnsi="Arial" w:hint="eastAsia"/>
                          <w:bCs/>
                          <w:iCs/>
                          <w:sz w:val="16"/>
                          <w:szCs w:val="16"/>
                        </w:rPr>
                        <w:t>bridget.ngang@kraiburg-tpe.com</w:t>
                      </w:r>
                    </w:hyperlink>
                  </w:p>
                  <w:p w14:paraId="2EA93E32" w14:textId="77777777" w:rsidR="001E1888" w:rsidRPr="002D0936" w:rsidRDefault="001E1888" w:rsidP="00C97AAF">
                    <w:pPr>
                      <w:pStyle w:val="a9"/>
                      <w:ind w:left="0"/>
                      <w:rPr>
                        <w:rFonts w:eastAsia="ＭＳ ゴシック"/>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3815981">
    <w:abstractNumId w:val="5"/>
  </w:num>
  <w:num w:numId="2" w16cid:durableId="1282226335">
    <w:abstractNumId w:val="17"/>
  </w:num>
  <w:num w:numId="3" w16cid:durableId="40713804">
    <w:abstractNumId w:val="3"/>
  </w:num>
  <w:num w:numId="4" w16cid:durableId="323515198">
    <w:abstractNumId w:val="31"/>
  </w:num>
  <w:num w:numId="5" w16cid:durableId="1077095397">
    <w:abstractNumId w:val="21"/>
  </w:num>
  <w:num w:numId="6" w16cid:durableId="2107457519">
    <w:abstractNumId w:val="27"/>
  </w:num>
  <w:num w:numId="7" w16cid:durableId="432675013">
    <w:abstractNumId w:val="10"/>
  </w:num>
  <w:num w:numId="8" w16cid:durableId="498690495">
    <w:abstractNumId w:val="30"/>
  </w:num>
  <w:num w:numId="9" w16cid:durableId="1090273889">
    <w:abstractNumId w:val="22"/>
  </w:num>
  <w:num w:numId="10" w16cid:durableId="1497988370">
    <w:abstractNumId w:val="1"/>
  </w:num>
  <w:num w:numId="11" w16cid:durableId="953093992">
    <w:abstractNumId w:val="19"/>
  </w:num>
  <w:num w:numId="12" w16cid:durableId="14532100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4207126">
    <w:abstractNumId w:val="8"/>
  </w:num>
  <w:num w:numId="14" w16cid:durableId="1507866074">
    <w:abstractNumId w:val="25"/>
  </w:num>
  <w:num w:numId="15" w16cid:durableId="1191915798">
    <w:abstractNumId w:val="18"/>
  </w:num>
  <w:num w:numId="16" w16cid:durableId="552038104">
    <w:abstractNumId w:val="20"/>
  </w:num>
  <w:num w:numId="17" w16cid:durableId="1169714984">
    <w:abstractNumId w:val="15"/>
  </w:num>
  <w:num w:numId="18" w16cid:durableId="1829133264">
    <w:abstractNumId w:val="14"/>
  </w:num>
  <w:num w:numId="19" w16cid:durableId="1609971169">
    <w:abstractNumId w:val="24"/>
  </w:num>
  <w:num w:numId="20" w16cid:durableId="1565948001">
    <w:abstractNumId w:val="9"/>
  </w:num>
  <w:num w:numId="21" w16cid:durableId="1047873240">
    <w:abstractNumId w:val="7"/>
  </w:num>
  <w:num w:numId="22" w16cid:durableId="1967858087">
    <w:abstractNumId w:val="29"/>
  </w:num>
  <w:num w:numId="23" w16cid:durableId="605306335">
    <w:abstractNumId w:val="28"/>
  </w:num>
  <w:num w:numId="24" w16cid:durableId="373501166">
    <w:abstractNumId w:val="4"/>
  </w:num>
  <w:num w:numId="25" w16cid:durableId="677973662">
    <w:abstractNumId w:val="0"/>
  </w:num>
  <w:num w:numId="26" w16cid:durableId="545684627">
    <w:abstractNumId w:val="11"/>
  </w:num>
  <w:num w:numId="27" w16cid:durableId="295062749">
    <w:abstractNumId w:val="13"/>
  </w:num>
  <w:num w:numId="28" w16cid:durableId="337270931">
    <w:abstractNumId w:val="16"/>
  </w:num>
  <w:num w:numId="29" w16cid:durableId="1748453309">
    <w:abstractNumId w:val="2"/>
  </w:num>
  <w:num w:numId="30" w16cid:durableId="100809528">
    <w:abstractNumId w:val="6"/>
  </w:num>
  <w:num w:numId="31" w16cid:durableId="1460296461">
    <w:abstractNumId w:val="12"/>
  </w:num>
  <w:num w:numId="32" w16cid:durableId="1784422257">
    <w:abstractNumId w:val="23"/>
  </w:num>
  <w:num w:numId="33" w16cid:durableId="97052317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69BF"/>
    <w:rsid w:val="00020304"/>
    <w:rsid w:val="00020FB5"/>
    <w:rsid w:val="00022CB1"/>
    <w:rsid w:val="00023A0F"/>
    <w:rsid w:val="00027C20"/>
    <w:rsid w:val="00034709"/>
    <w:rsid w:val="00035D86"/>
    <w:rsid w:val="00041B77"/>
    <w:rsid w:val="00044BDB"/>
    <w:rsid w:val="000457C6"/>
    <w:rsid w:val="0004695A"/>
    <w:rsid w:val="00047CA0"/>
    <w:rsid w:val="00050A06"/>
    <w:rsid w:val="000521D5"/>
    <w:rsid w:val="0005477F"/>
    <w:rsid w:val="00055A30"/>
    <w:rsid w:val="00056D57"/>
    <w:rsid w:val="00057785"/>
    <w:rsid w:val="0006085F"/>
    <w:rsid w:val="0006139B"/>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564E"/>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8E5"/>
    <w:rsid w:val="00110D1E"/>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1D34"/>
    <w:rsid w:val="00141F0F"/>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2E34"/>
    <w:rsid w:val="0018691E"/>
    <w:rsid w:val="00186CE3"/>
    <w:rsid w:val="0018758E"/>
    <w:rsid w:val="00190A79"/>
    <w:rsid w:val="001912E3"/>
    <w:rsid w:val="001937B4"/>
    <w:rsid w:val="00196354"/>
    <w:rsid w:val="001A0701"/>
    <w:rsid w:val="001A1A47"/>
    <w:rsid w:val="001A1EF5"/>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E13F9"/>
    <w:rsid w:val="001E1888"/>
    <w:rsid w:val="001E1F72"/>
    <w:rsid w:val="001E4335"/>
    <w:rsid w:val="001E5903"/>
    <w:rsid w:val="001F0AEC"/>
    <w:rsid w:val="001F26E8"/>
    <w:rsid w:val="001F37C4"/>
    <w:rsid w:val="001F4135"/>
    <w:rsid w:val="001F4509"/>
    <w:rsid w:val="001F458C"/>
    <w:rsid w:val="001F4F5D"/>
    <w:rsid w:val="00201710"/>
    <w:rsid w:val="00203048"/>
    <w:rsid w:val="002077CC"/>
    <w:rsid w:val="00211964"/>
    <w:rsid w:val="002129DC"/>
    <w:rsid w:val="00213E75"/>
    <w:rsid w:val="00214C89"/>
    <w:rsid w:val="002161B6"/>
    <w:rsid w:val="00223982"/>
    <w:rsid w:val="00225F3D"/>
    <w:rsid w:val="00225FD8"/>
    <w:rsid w:val="002262B1"/>
    <w:rsid w:val="00233574"/>
    <w:rsid w:val="00235BA5"/>
    <w:rsid w:val="00241839"/>
    <w:rsid w:val="002427CB"/>
    <w:rsid w:val="002455DD"/>
    <w:rsid w:val="00250990"/>
    <w:rsid w:val="002528F1"/>
    <w:rsid w:val="00256D34"/>
    <w:rsid w:val="00256E0E"/>
    <w:rsid w:val="002631F5"/>
    <w:rsid w:val="00267260"/>
    <w:rsid w:val="00281DBF"/>
    <w:rsid w:val="00281FF5"/>
    <w:rsid w:val="00282C7F"/>
    <w:rsid w:val="0028506D"/>
    <w:rsid w:val="0028707A"/>
    <w:rsid w:val="00290773"/>
    <w:rsid w:val="002934F9"/>
    <w:rsid w:val="0029413E"/>
    <w:rsid w:val="00296D54"/>
    <w:rsid w:val="0029752E"/>
    <w:rsid w:val="002A205D"/>
    <w:rsid w:val="002A2985"/>
    <w:rsid w:val="002A328D"/>
    <w:rsid w:val="002A37DD"/>
    <w:rsid w:val="002A3920"/>
    <w:rsid w:val="002A4735"/>
    <w:rsid w:val="002A532B"/>
    <w:rsid w:val="002A63E7"/>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0936"/>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2CA4"/>
    <w:rsid w:val="00304543"/>
    <w:rsid w:val="00310A64"/>
    <w:rsid w:val="00310AB3"/>
    <w:rsid w:val="00312545"/>
    <w:rsid w:val="003200C5"/>
    <w:rsid w:val="00324D73"/>
    <w:rsid w:val="00325394"/>
    <w:rsid w:val="00325EA7"/>
    <w:rsid w:val="00326FA2"/>
    <w:rsid w:val="0033017E"/>
    <w:rsid w:val="00333CD5"/>
    <w:rsid w:val="0033572F"/>
    <w:rsid w:val="00340D67"/>
    <w:rsid w:val="003451E9"/>
    <w:rsid w:val="00347067"/>
    <w:rsid w:val="0035152E"/>
    <w:rsid w:val="0035328E"/>
    <w:rsid w:val="00356006"/>
    <w:rsid w:val="00357C6A"/>
    <w:rsid w:val="00360408"/>
    <w:rsid w:val="0036326A"/>
    <w:rsid w:val="00364268"/>
    <w:rsid w:val="0036557B"/>
    <w:rsid w:val="003700BF"/>
    <w:rsid w:val="00371781"/>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BA5"/>
    <w:rsid w:val="003B042D"/>
    <w:rsid w:val="003B2331"/>
    <w:rsid w:val="003B3EDD"/>
    <w:rsid w:val="003C0F92"/>
    <w:rsid w:val="003C1CD2"/>
    <w:rsid w:val="003C1E76"/>
    <w:rsid w:val="003C34B2"/>
    <w:rsid w:val="003C4170"/>
    <w:rsid w:val="003C65BD"/>
    <w:rsid w:val="003C6DEF"/>
    <w:rsid w:val="003C78DA"/>
    <w:rsid w:val="003D0063"/>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10B91"/>
    <w:rsid w:val="00412962"/>
    <w:rsid w:val="00414438"/>
    <w:rsid w:val="00415EC1"/>
    <w:rsid w:val="00416245"/>
    <w:rsid w:val="0041787B"/>
    <w:rsid w:val="00420F5E"/>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3EEB"/>
    <w:rsid w:val="004543BF"/>
    <w:rsid w:val="004560BB"/>
    <w:rsid w:val="004562AC"/>
    <w:rsid w:val="00456843"/>
    <w:rsid w:val="00456A3B"/>
    <w:rsid w:val="00465D01"/>
    <w:rsid w:val="0046601E"/>
    <w:rsid w:val="004701E5"/>
    <w:rsid w:val="004714FF"/>
    <w:rsid w:val="00471A94"/>
    <w:rsid w:val="00473B39"/>
    <w:rsid w:val="00473F42"/>
    <w:rsid w:val="0047409A"/>
    <w:rsid w:val="00474B3F"/>
    <w:rsid w:val="00476AE0"/>
    <w:rsid w:val="00481947"/>
    <w:rsid w:val="00482B9C"/>
    <w:rsid w:val="00483E1E"/>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E1725"/>
    <w:rsid w:val="004F3A1A"/>
    <w:rsid w:val="004F50BB"/>
    <w:rsid w:val="004F6395"/>
    <w:rsid w:val="004F758B"/>
    <w:rsid w:val="0050086E"/>
    <w:rsid w:val="00502615"/>
    <w:rsid w:val="0050419E"/>
    <w:rsid w:val="00505735"/>
    <w:rsid w:val="005077BB"/>
    <w:rsid w:val="0051079F"/>
    <w:rsid w:val="00510C41"/>
    <w:rsid w:val="005130C4"/>
    <w:rsid w:val="005140C3"/>
    <w:rsid w:val="005146C9"/>
    <w:rsid w:val="00517446"/>
    <w:rsid w:val="005232FB"/>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225E"/>
    <w:rsid w:val="005738E1"/>
    <w:rsid w:val="005772B9"/>
    <w:rsid w:val="00577BE3"/>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DF1"/>
    <w:rsid w:val="00692233"/>
    <w:rsid w:val="00692A27"/>
    <w:rsid w:val="00696760"/>
    <w:rsid w:val="00696BA2"/>
    <w:rsid w:val="00696D06"/>
    <w:rsid w:val="006A03C5"/>
    <w:rsid w:val="006A125D"/>
    <w:rsid w:val="006A3B44"/>
    <w:rsid w:val="006A3E7C"/>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12D"/>
    <w:rsid w:val="006E195A"/>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1636E"/>
    <w:rsid w:val="00720A77"/>
    <w:rsid w:val="00720ADF"/>
    <w:rsid w:val="00721D5E"/>
    <w:rsid w:val="007228C7"/>
    <w:rsid w:val="00722F2A"/>
    <w:rsid w:val="00723A37"/>
    <w:rsid w:val="00726D03"/>
    <w:rsid w:val="0072737D"/>
    <w:rsid w:val="00727FF1"/>
    <w:rsid w:val="0073002C"/>
    <w:rsid w:val="00730341"/>
    <w:rsid w:val="00736B12"/>
    <w:rsid w:val="00744F3B"/>
    <w:rsid w:val="00751611"/>
    <w:rsid w:val="007534DC"/>
    <w:rsid w:val="0076079D"/>
    <w:rsid w:val="007620DB"/>
    <w:rsid w:val="00762555"/>
    <w:rsid w:val="00764DBE"/>
    <w:rsid w:val="0076732E"/>
    <w:rsid w:val="00775377"/>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755"/>
    <w:rsid w:val="007B1D9F"/>
    <w:rsid w:val="007B21F8"/>
    <w:rsid w:val="007B3E50"/>
    <w:rsid w:val="007B4C2D"/>
    <w:rsid w:val="007B730E"/>
    <w:rsid w:val="007C378A"/>
    <w:rsid w:val="007C4364"/>
    <w:rsid w:val="007C5889"/>
    <w:rsid w:val="007D2C88"/>
    <w:rsid w:val="007D5A24"/>
    <w:rsid w:val="007D742A"/>
    <w:rsid w:val="007D7444"/>
    <w:rsid w:val="007E1C69"/>
    <w:rsid w:val="007E254D"/>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6CC5"/>
    <w:rsid w:val="0082753C"/>
    <w:rsid w:val="00827B2C"/>
    <w:rsid w:val="008324F7"/>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76B72"/>
    <w:rsid w:val="00885DC5"/>
    <w:rsid w:val="00885E31"/>
    <w:rsid w:val="008868FE"/>
    <w:rsid w:val="00887A45"/>
    <w:rsid w:val="00892BAF"/>
    <w:rsid w:val="00892BB3"/>
    <w:rsid w:val="00893341"/>
    <w:rsid w:val="00893400"/>
    <w:rsid w:val="00893ECA"/>
    <w:rsid w:val="00895B7D"/>
    <w:rsid w:val="008A055F"/>
    <w:rsid w:val="008A1DFE"/>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43CA"/>
    <w:rsid w:val="008D4A54"/>
    <w:rsid w:val="008D6339"/>
    <w:rsid w:val="008D6B76"/>
    <w:rsid w:val="008E12A5"/>
    <w:rsid w:val="008E1939"/>
    <w:rsid w:val="008E3FB4"/>
    <w:rsid w:val="008E5B5F"/>
    <w:rsid w:val="008E7663"/>
    <w:rsid w:val="008F1106"/>
    <w:rsid w:val="008F3C99"/>
    <w:rsid w:val="008F55F4"/>
    <w:rsid w:val="008F55FD"/>
    <w:rsid w:val="008F5957"/>
    <w:rsid w:val="008F7818"/>
    <w:rsid w:val="00900127"/>
    <w:rsid w:val="0090062A"/>
    <w:rsid w:val="00901B23"/>
    <w:rsid w:val="00905619"/>
    <w:rsid w:val="00905FBF"/>
    <w:rsid w:val="00916950"/>
    <w:rsid w:val="00923998"/>
    <w:rsid w:val="00923B42"/>
    <w:rsid w:val="00923D2E"/>
    <w:rsid w:val="009324CB"/>
    <w:rsid w:val="0093279C"/>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4AD"/>
    <w:rsid w:val="009A3D50"/>
    <w:rsid w:val="009A56FA"/>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3A7D"/>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314D"/>
    <w:rsid w:val="00A832FB"/>
    <w:rsid w:val="00A865DD"/>
    <w:rsid w:val="00A86D91"/>
    <w:rsid w:val="00A90AA6"/>
    <w:rsid w:val="00A91448"/>
    <w:rsid w:val="00A93D7F"/>
    <w:rsid w:val="00A958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2B85"/>
    <w:rsid w:val="00AD411E"/>
    <w:rsid w:val="00AD5919"/>
    <w:rsid w:val="00AD6D80"/>
    <w:rsid w:val="00AD7F3A"/>
    <w:rsid w:val="00AE1711"/>
    <w:rsid w:val="00AE2D28"/>
    <w:rsid w:val="00AE55DB"/>
    <w:rsid w:val="00AE7959"/>
    <w:rsid w:val="00AF07F2"/>
    <w:rsid w:val="00AF1272"/>
    <w:rsid w:val="00AF3829"/>
    <w:rsid w:val="00AF442B"/>
    <w:rsid w:val="00AF4CB0"/>
    <w:rsid w:val="00AF6F91"/>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B25"/>
    <w:rsid w:val="00B64A21"/>
    <w:rsid w:val="00B6510E"/>
    <w:rsid w:val="00B654E7"/>
    <w:rsid w:val="00B65A00"/>
    <w:rsid w:val="00B71FAC"/>
    <w:rsid w:val="00B72C6C"/>
    <w:rsid w:val="00B73444"/>
    <w:rsid w:val="00B73EDB"/>
    <w:rsid w:val="00B777F2"/>
    <w:rsid w:val="00B80B6F"/>
    <w:rsid w:val="00B81B58"/>
    <w:rsid w:val="00B82A20"/>
    <w:rsid w:val="00B834D1"/>
    <w:rsid w:val="00B846A8"/>
    <w:rsid w:val="00B85723"/>
    <w:rsid w:val="00B86215"/>
    <w:rsid w:val="00B875BD"/>
    <w:rsid w:val="00B91858"/>
    <w:rsid w:val="00B9468C"/>
    <w:rsid w:val="00B9507E"/>
    <w:rsid w:val="00B95A63"/>
    <w:rsid w:val="00B96BE6"/>
    <w:rsid w:val="00B96F63"/>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527D6"/>
    <w:rsid w:val="00C55745"/>
    <w:rsid w:val="00C55892"/>
    <w:rsid w:val="00C566EF"/>
    <w:rsid w:val="00C56946"/>
    <w:rsid w:val="00C56E8D"/>
    <w:rsid w:val="00C57003"/>
    <w:rsid w:val="00C64358"/>
    <w:rsid w:val="00C6643A"/>
    <w:rsid w:val="00C703D4"/>
    <w:rsid w:val="00C70EBC"/>
    <w:rsid w:val="00C71099"/>
    <w:rsid w:val="00C72826"/>
    <w:rsid w:val="00C729F2"/>
    <w:rsid w:val="00C72E1E"/>
    <w:rsid w:val="00C765FC"/>
    <w:rsid w:val="00C8056E"/>
    <w:rsid w:val="00C81680"/>
    <w:rsid w:val="00C8737A"/>
    <w:rsid w:val="00C915FA"/>
    <w:rsid w:val="00C947D4"/>
    <w:rsid w:val="00C95294"/>
    <w:rsid w:val="00C97AAF"/>
    <w:rsid w:val="00CA04C3"/>
    <w:rsid w:val="00CA265C"/>
    <w:rsid w:val="00CA35FC"/>
    <w:rsid w:val="00CA7190"/>
    <w:rsid w:val="00CA7745"/>
    <w:rsid w:val="00CB0BF4"/>
    <w:rsid w:val="00CB0F0F"/>
    <w:rsid w:val="00CB3B01"/>
    <w:rsid w:val="00CB44DD"/>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505D4"/>
    <w:rsid w:val="00D506DA"/>
    <w:rsid w:val="00D507EE"/>
    <w:rsid w:val="00D50D0C"/>
    <w:rsid w:val="00D52738"/>
    <w:rsid w:val="00D54E62"/>
    <w:rsid w:val="00D570E8"/>
    <w:rsid w:val="00D619AD"/>
    <w:rsid w:val="00D625E9"/>
    <w:rsid w:val="00D6472D"/>
    <w:rsid w:val="00D72457"/>
    <w:rsid w:val="00D81F17"/>
    <w:rsid w:val="00D821DB"/>
    <w:rsid w:val="00D8276E"/>
    <w:rsid w:val="00D82FE2"/>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419C"/>
    <w:rsid w:val="00DC6774"/>
    <w:rsid w:val="00DC686B"/>
    <w:rsid w:val="00DD459C"/>
    <w:rsid w:val="00DD6B70"/>
    <w:rsid w:val="00DE0725"/>
    <w:rsid w:val="00DE1673"/>
    <w:rsid w:val="00DE2E5C"/>
    <w:rsid w:val="00DE6719"/>
    <w:rsid w:val="00DF02DC"/>
    <w:rsid w:val="00DF05D7"/>
    <w:rsid w:val="00DF13FA"/>
    <w:rsid w:val="00DF60E9"/>
    <w:rsid w:val="00DF6D95"/>
    <w:rsid w:val="00DF7FD8"/>
    <w:rsid w:val="00E033BD"/>
    <w:rsid w:val="00E039D8"/>
    <w:rsid w:val="00E11531"/>
    <w:rsid w:val="00E14E87"/>
    <w:rsid w:val="00E17CAC"/>
    <w:rsid w:val="00E30FE5"/>
    <w:rsid w:val="00E31B1F"/>
    <w:rsid w:val="00E31F55"/>
    <w:rsid w:val="00E324CD"/>
    <w:rsid w:val="00E34355"/>
    <w:rsid w:val="00E34E27"/>
    <w:rsid w:val="00E44112"/>
    <w:rsid w:val="00E475CA"/>
    <w:rsid w:val="00E52729"/>
    <w:rsid w:val="00E533F6"/>
    <w:rsid w:val="00E56897"/>
    <w:rsid w:val="00E57256"/>
    <w:rsid w:val="00E60417"/>
    <w:rsid w:val="00E61AA8"/>
    <w:rsid w:val="00E628B9"/>
    <w:rsid w:val="00E63371"/>
    <w:rsid w:val="00E63E21"/>
    <w:rsid w:val="00E72840"/>
    <w:rsid w:val="00E75CF3"/>
    <w:rsid w:val="00E812C0"/>
    <w:rsid w:val="00E85ACE"/>
    <w:rsid w:val="00E86C2A"/>
    <w:rsid w:val="00E872C3"/>
    <w:rsid w:val="00E873E0"/>
    <w:rsid w:val="00E908C9"/>
    <w:rsid w:val="00E90E3A"/>
    <w:rsid w:val="00E91051"/>
    <w:rsid w:val="00E92263"/>
    <w:rsid w:val="00E92853"/>
    <w:rsid w:val="00E96037"/>
    <w:rsid w:val="00EA06B6"/>
    <w:rsid w:val="00EA1998"/>
    <w:rsid w:val="00EA39C3"/>
    <w:rsid w:val="00EA3D44"/>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32BCD"/>
    <w:rsid w:val="00F33088"/>
    <w:rsid w:val="00F350F1"/>
    <w:rsid w:val="00F3543E"/>
    <w:rsid w:val="00F43B48"/>
    <w:rsid w:val="00F44146"/>
    <w:rsid w:val="00F45513"/>
    <w:rsid w:val="00F50B59"/>
    <w:rsid w:val="00F522D1"/>
    <w:rsid w:val="00F540D8"/>
    <w:rsid w:val="00F544DD"/>
    <w:rsid w:val="00F54D5B"/>
    <w:rsid w:val="00F55D17"/>
    <w:rsid w:val="00F56344"/>
    <w:rsid w:val="00F60F35"/>
    <w:rsid w:val="00F618CD"/>
    <w:rsid w:val="00F62AB8"/>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4BE2"/>
    <w:rsid w:val="00F858DF"/>
    <w:rsid w:val="00F874B6"/>
    <w:rsid w:val="00F91DD1"/>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36CF"/>
    <w:rsid w:val="00FC5673"/>
    <w:rsid w:val="00FD0B54"/>
    <w:rsid w:val="00FD399E"/>
    <w:rsid w:val="00FD46CB"/>
    <w:rsid w:val="00FE0B26"/>
    <w:rsid w:val="00FE170A"/>
    <w:rsid w:val="00FE1DBE"/>
    <w:rsid w:val="00FE31CD"/>
    <w:rsid w:val="00FE4104"/>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ja/%E6%9C%80%E5%85%88%E7%AB%AF%E3%83%A2%E3%83%90%E3%82%A4%E3%83%AB%E3%82%A2%E3%82%AF%E3%82%BB%E3%82%B5%E3%83%AA%E3%83%BC%E5%90%91%E3%81%91%E3%81%AE%E3%82%B9%E3%82%BF%E3%82%A4%E3%83%AA%E3%83%83%E3%82%B7%E3%83%A5%E3%81%A7%E3%82%B5%E3%82%B9%E3%83%86%E3%82%A3%E3%83%8A%E3%83%96%E3%83%AB%E3%81%AATPE" TargetMode="External"/><Relationship Id="rId18" Type="http://schemas.openxmlformats.org/officeDocument/2006/relationships/hyperlink" Target="https://bit.ly/34qxBOV"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kraiburg-tpe.com/en/wechat"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kraiburg-tpe.com/ja/%E3%83%9D%E3%83%BC%E3%82%BF%E3%83%96%E3%83%AB%E3%82%B9%E3%83%94%E3%83%BC%E3%82%AB%E3%83%BC%E5%90%91%E3%81%91TPE%E3%81%AE%E6%B3%A8%E7%9B%AE%E3%81%99%E3%81%B9%E3%81%8D%E6%88%90%E6%9E%9C" TargetMode="External"/><Relationship Id="rId17" Type="http://schemas.openxmlformats.org/officeDocument/2006/relationships/image" Target="media/image2.png"/><Relationship Id="rId25" Type="http://schemas.openxmlformats.org/officeDocument/2006/relationships/hyperlink" Target="https://www.linkedin.com/company/kraiburg-tpe/?originalSubdomain=d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3.png"/><Relationship Id="rId29" Type="http://schemas.openxmlformats.org/officeDocument/2006/relationships/hyperlink" Target="https://i.youku.com/i/UMTYxNTExNTgz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E3%82%B0%E3%83%AD%E3%83%BC%E3%83%90%E3%83%AB%E3%83%BB%E3%83%AA%E3%82%B5%E3%82%A4%E3%82%AF%E3%83%AB%E3%83%BB%E3%82%B9%E3%82%BF%E3%83%B3%E3%83%80%E3%83%BC%E3%83%89-GRS-%E8%AA%8D%E8%A8%BC" TargetMode="External"/><Relationship Id="rId24" Type="http://schemas.openxmlformats.org/officeDocument/2006/relationships/image" Target="media/image5.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bridget.ngang@kraiburg-tpe.com" TargetMode="External"/><Relationship Id="rId23" Type="http://schemas.openxmlformats.org/officeDocument/2006/relationships/hyperlink" Target="https://blog.naver.com/kraiburgtpe_2015" TargetMode="External"/><Relationship Id="rId28" Type="http://schemas.openxmlformats.org/officeDocument/2006/relationships/image" Target="media/image7.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kraiburg-tpe.com/de/news" TargetMode="External"/><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image" Target="media/image4.png"/><Relationship Id="rId27" Type="http://schemas.openxmlformats.org/officeDocument/2006/relationships/hyperlink" Target="https://www.youtube.com/channel/UCG71Bdw9bBMMwKr13-qFaPQ" TargetMode="External"/><Relationship Id="rId30" Type="http://schemas.openxmlformats.org/officeDocument/2006/relationships/image" Target="media/image8.png"/><Relationship Id="rId35" Type="http://schemas.openxmlformats.org/officeDocument/2006/relationships/fontTable" Target="fontTable.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06B177-9D66-43D9-970D-297B1638B149}"/>
</file>

<file path=customXml/itemProps2.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3.xml><?xml version="1.0" encoding="utf-8"?>
<ds:datastoreItem xmlns:ds="http://schemas.openxmlformats.org/officeDocument/2006/customXml" ds:itemID="{FCF1BF41-1A33-4848-9ADB-FDD43BEA74AD}">
  <ds:schemaRefs>
    <ds:schemaRef ds:uri="b0aac98f-77e3-488e-b1d0-e526279ba76f"/>
    <ds:schemaRef ds:uri="http://purl.org/dc/dcmitype/"/>
    <ds:schemaRef ds:uri="http://schemas.openxmlformats.org/package/2006/metadata/core-properties"/>
    <ds:schemaRef ds:uri="http://schemas.microsoft.com/office/2006/documentManagement/types"/>
    <ds:schemaRef ds:uri="http://purl.org/dc/terms/"/>
    <ds:schemaRef ds:uri="http://www.w3.org/XML/1998/namespace"/>
    <ds:schemaRef ds:uri="http://schemas.microsoft.com/office/2006/metadata/properties"/>
    <ds:schemaRef ds:uri="http://schemas.microsoft.com/office/infopath/2007/PartnerControls"/>
    <ds:schemaRef ds:uri="8d3818be-6f21-4c29-ab13-78e30dc982d3"/>
    <ds:schemaRef ds:uri="http://purl.org/dc/elements/1.1/"/>
  </ds:schemaRefs>
</ds:datastoreItem>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99</TotalTime>
  <Pages>5</Pages>
  <Words>694</Words>
  <Characters>3959</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18</cp:revision>
  <cp:lastPrinted>2026-05-13T07:09:00Z</cp:lastPrinted>
  <dcterms:created xsi:type="dcterms:W3CDTF">2026-03-26T03:10:00Z</dcterms:created>
  <dcterms:modified xsi:type="dcterms:W3CDTF">2026-05-13T07:09:00Z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